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12" w:space="1" w:color="auto"/>
          <w:left w:val="single" w:sz="12" w:space="4" w:color="auto"/>
          <w:bottom w:val="single" w:sz="12" w:space="1" w:color="auto"/>
          <w:right w:val="single" w:sz="12" w:space="4" w:color="auto"/>
        </w:pBdr>
        <w:spacing w:after="0" w:line="240" w:lineRule="auto"/>
        <w:jc w:val="center"/>
        <w:rPr>
          <w:rFonts w:ascii="Calibri" w:eastAsia="Times New Roman" w:hAnsi="Calibri" w:cs="Calibri"/>
          <w:b/>
          <w:sz w:val="28"/>
          <w:szCs w:val="24"/>
          <w:lang w:val="fr-FR" w:eastAsia="fr-FR"/>
        </w:rPr>
      </w:pPr>
      <w:r>
        <w:rPr>
          <w:rFonts w:ascii="Calibri" w:eastAsia="Times New Roman" w:hAnsi="Calibri" w:cs="Calibri"/>
          <w:b/>
          <w:sz w:val="28"/>
          <w:szCs w:val="24"/>
          <w:lang w:val="fr-FR" w:eastAsia="fr-FR"/>
        </w:rPr>
        <w:t>Annexe 4: Projet Général d’Action d’Encadrement Différencié (PGAED) et rapport de suivi</w:t>
      </w:r>
    </w:p>
    <w:p>
      <w:pPr>
        <w:pBdr>
          <w:top w:val="single" w:sz="12" w:space="1" w:color="auto"/>
          <w:left w:val="single" w:sz="12" w:space="4" w:color="auto"/>
          <w:bottom w:val="single" w:sz="12" w:space="1" w:color="auto"/>
          <w:right w:val="single" w:sz="12" w:space="4" w:color="auto"/>
        </w:pBdr>
        <w:spacing w:after="0" w:line="240" w:lineRule="auto"/>
        <w:jc w:val="center"/>
        <w:rPr>
          <w:rFonts w:ascii="Calibri" w:eastAsia="Times New Roman" w:hAnsi="Calibri" w:cs="Calibri"/>
          <w:sz w:val="28"/>
          <w:szCs w:val="24"/>
          <w:lang w:val="fr-FR" w:eastAsia="fr-FR"/>
        </w:rPr>
      </w:pPr>
      <w:r>
        <w:rPr>
          <w:rFonts w:ascii="Calibri" w:eastAsia="Times New Roman" w:hAnsi="Calibri" w:cs="Calibri"/>
          <w:sz w:val="28"/>
          <w:szCs w:val="24"/>
          <w:lang w:val="fr-FR" w:eastAsia="fr-FR"/>
        </w:rPr>
        <w:t>Fondamental ordinaire</w:t>
      </w:r>
    </w:p>
    <w:p>
      <w:pPr>
        <w:spacing w:before="120" w:after="0" w:line="240" w:lineRule="auto"/>
        <w:rPr>
          <w:rFonts w:ascii="Calibri" w:eastAsia="Times New Roman" w:hAnsi="Calibri" w:cs="Calibri"/>
          <w:szCs w:val="24"/>
          <w:lang w:val="fr-FR" w:eastAsia="fr-FR"/>
        </w:rPr>
      </w:pPr>
      <w:r>
        <w:rPr>
          <w:rFonts w:ascii="Calibri" w:eastAsia="Times New Roman" w:hAnsi="Calibri" w:cs="Calibri"/>
          <w:szCs w:val="24"/>
          <w:lang w:val="fr-FR" w:eastAsia="fr-FR"/>
        </w:rPr>
        <w:t>Les éléments non grisés représentent le PGAED, alors que les zones grisées sont les éléments du rapport de suivi du PGAED.</w:t>
      </w:r>
    </w:p>
    <w:p>
      <w:pPr>
        <w:spacing w:after="0" w:line="240" w:lineRule="auto"/>
        <w:jc w:val="center"/>
        <w:rPr>
          <w:rFonts w:ascii="Calibri" w:eastAsia="Times New Roman" w:hAnsi="Calibri" w:cs="Calibri"/>
          <w:sz w:val="24"/>
          <w:szCs w:val="24"/>
          <w:lang w:val="fr-FR" w:eastAsia="fr-FR"/>
        </w:rPr>
      </w:pPr>
    </w:p>
    <w:p>
      <w:pPr>
        <w:spacing w:after="0" w:line="240" w:lineRule="auto"/>
        <w:rPr>
          <w:rFonts w:ascii="Calibri" w:eastAsia="Times New Roman" w:hAnsi="Calibri" w:cs="Calibri"/>
          <w:sz w:val="24"/>
          <w:lang w:val="fr-FR" w:eastAsia="fr-FR"/>
        </w:rPr>
      </w:pPr>
      <w:r>
        <w:rPr>
          <w:rFonts w:ascii="Calibri" w:eastAsia="Times New Roman" w:hAnsi="Calibri" w:cs="Calibri"/>
          <w:sz w:val="24"/>
          <w:u w:val="single"/>
          <w:lang w:val="fr-FR" w:eastAsia="fr-FR"/>
        </w:rPr>
        <w:t>1. Identification de l’implantation concernée</w:t>
      </w:r>
    </w:p>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Coordonnées du Pouvoir organisateur (pour les établissements de l’enseignement subventionné)</w:t>
      </w:r>
    </w:p>
    <w:tbl>
      <w:tblPr>
        <w:tblStyle w:val="Grilledutableau"/>
        <w:tblW w:w="0" w:type="auto"/>
        <w:tblLook w:val="04A0" w:firstRow="1" w:lastRow="0" w:firstColumn="1" w:lastColumn="0" w:noHBand="0" w:noVBand="1"/>
      </w:tblPr>
      <w:tblGrid>
        <w:gridCol w:w="9062"/>
      </w:tblGrid>
      <w:tr>
        <w:tc>
          <w:tcPr>
            <w:tcW w:w="9062" w:type="dxa"/>
          </w:tcPr>
          <w:p>
            <w:pPr>
              <w:spacing w:before="120" w:after="60"/>
              <w:rPr>
                <w:rFonts w:eastAsia="Times New Roman" w:cs="Calibri"/>
                <w:lang w:val="fr-FR" w:eastAsia="fr-FR"/>
              </w:rPr>
            </w:pPr>
            <w:r>
              <w:rPr>
                <w:rFonts w:eastAsia="Times New Roman" w:cs="Calibri"/>
                <w:lang w:val="fr-FR" w:eastAsia="fr-FR"/>
              </w:rPr>
              <w:t>Nom du Pouvoir organisateur : ………………………………………………………………………………………………………</w:t>
            </w:r>
          </w:p>
          <w:p>
            <w:pPr>
              <w:spacing w:before="60" w:after="120"/>
              <w:rPr>
                <w:rFonts w:eastAsia="Times New Roman" w:cs="Calibri"/>
                <w:lang w:val="fr-FR" w:eastAsia="fr-FR"/>
              </w:rPr>
            </w:pPr>
            <w:r>
              <w:rPr>
                <w:rFonts w:eastAsia="Times New Roman" w:cs="Calibri"/>
                <w:lang w:val="fr-FR" w:eastAsia="fr-FR"/>
              </w:rPr>
              <w:t>Nom du Responsable du Pouvoir organisateur</w:t>
            </w:r>
            <w:r>
              <w:rPr>
                <w:rFonts w:eastAsia="Times New Roman" w:cs="Calibri"/>
                <w:vertAlign w:val="superscript"/>
                <w:lang w:val="fr-FR" w:eastAsia="fr-FR"/>
              </w:rPr>
              <w:footnoteReference w:id="1"/>
            </w:r>
            <w:r>
              <w:rPr>
                <w:rFonts w:eastAsia="Times New Roman" w:cs="Calibri"/>
                <w:lang w:val="fr-FR" w:eastAsia="fr-FR"/>
              </w:rPr>
              <w:t xml:space="preserve"> : ……………………………………………………………………………</w:t>
            </w:r>
          </w:p>
        </w:tc>
      </w:tr>
    </w:tbl>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Coordonnées de l’établissement</w:t>
      </w:r>
    </w:p>
    <w:tbl>
      <w:tblPr>
        <w:tblStyle w:val="Grilledutableau1"/>
        <w:tblW w:w="0" w:type="auto"/>
        <w:tblLook w:val="04A0" w:firstRow="1" w:lastRow="0" w:firstColumn="1" w:lastColumn="0" w:noHBand="0" w:noVBand="1"/>
      </w:tblPr>
      <w:tblGrid>
        <w:gridCol w:w="9062"/>
      </w:tblGrid>
      <w:tr>
        <w:tc>
          <w:tcPr>
            <w:tcW w:w="9212" w:type="dxa"/>
          </w:tcPr>
          <w:p>
            <w:pPr>
              <w:spacing w:before="120" w:after="60"/>
              <w:rPr>
                <w:rFonts w:ascii="Calibri" w:hAnsi="Calibri" w:cs="Calibri"/>
                <w:lang w:val="fr-FR" w:eastAsia="fr-FR"/>
              </w:rPr>
            </w:pPr>
            <w:r>
              <w:rPr>
                <w:rFonts w:ascii="Calibri" w:hAnsi="Calibri" w:cs="Calibri"/>
                <w:lang w:val="fr-FR" w:eastAsia="fr-FR"/>
              </w:rPr>
              <w:t>N° FASE de l’établissement : …………………………………………………………………………………………………………….</w:t>
            </w:r>
          </w:p>
          <w:p>
            <w:pPr>
              <w:spacing w:after="60"/>
              <w:rPr>
                <w:rFonts w:ascii="Calibri" w:hAnsi="Calibri" w:cs="Calibri"/>
                <w:lang w:val="fr-FR" w:eastAsia="fr-FR"/>
              </w:rPr>
            </w:pPr>
            <w:r>
              <w:rPr>
                <w:rFonts w:ascii="Calibri" w:hAnsi="Calibri" w:cs="Calibri"/>
                <w:lang w:val="fr-FR" w:eastAsia="fr-FR"/>
              </w:rPr>
              <w:t>Nom de l’établissement : …………………………………………………………………………………………………………………</w:t>
            </w:r>
          </w:p>
          <w:p>
            <w:pPr>
              <w:spacing w:after="60"/>
              <w:rPr>
                <w:rFonts w:ascii="Calibri" w:hAnsi="Calibri" w:cs="Calibri"/>
                <w:lang w:val="fr-FR" w:eastAsia="fr-FR"/>
              </w:rPr>
            </w:pPr>
            <w:r>
              <w:rPr>
                <w:rFonts w:ascii="Calibri" w:hAnsi="Calibri" w:cs="Calibri"/>
                <w:lang w:val="fr-FR" w:eastAsia="fr-FR"/>
              </w:rPr>
              <w:t>Adresse de l’établissement : …………………………………………………………………………………………………………….</w:t>
            </w:r>
          </w:p>
          <w:p>
            <w:pPr>
              <w:spacing w:after="60"/>
              <w:rPr>
                <w:rFonts w:ascii="Calibri" w:hAnsi="Calibri" w:cs="Calibri"/>
                <w:lang w:val="fr-FR" w:eastAsia="fr-FR"/>
              </w:rPr>
            </w:pPr>
            <w:r>
              <w:rPr>
                <w:rFonts w:ascii="Calibri" w:hAnsi="Calibri" w:cs="Calibri"/>
                <w:lang w:val="fr-FR" w:eastAsia="fr-FR"/>
              </w:rPr>
              <w:t>Code postal : ………………………………  Localité : ……………………………………………………………………………………</w:t>
            </w:r>
          </w:p>
          <w:p>
            <w:pPr>
              <w:spacing w:after="60"/>
              <w:rPr>
                <w:rFonts w:ascii="Calibri" w:hAnsi="Calibri" w:cs="Calibri"/>
                <w:lang w:val="fr-FR" w:eastAsia="fr-FR"/>
              </w:rPr>
            </w:pPr>
            <w:r>
              <w:rPr>
                <w:rFonts w:ascii="Calibri" w:hAnsi="Calibri" w:cs="Calibri"/>
                <w:lang w:val="fr-FR" w:eastAsia="fr-FR"/>
              </w:rPr>
              <w:t>Nom du directeur</w:t>
            </w:r>
            <w:bookmarkStart w:id="0" w:name="_GoBack"/>
            <w:bookmarkEnd w:id="0"/>
            <w:r>
              <w:rPr>
                <w:rFonts w:ascii="Calibri" w:hAnsi="Calibri" w:cs="Calibri"/>
                <w:lang w:val="fr-FR" w:eastAsia="fr-FR"/>
              </w:rPr>
              <w:t> : ………………………………………………………………………………………………………</w:t>
            </w:r>
          </w:p>
          <w:p>
            <w:pPr>
              <w:spacing w:after="120"/>
              <w:rPr>
                <w:rFonts w:ascii="Calibri" w:hAnsi="Calibri" w:cs="Calibri"/>
                <w:lang w:val="fr-FR" w:eastAsia="fr-FR"/>
              </w:rPr>
            </w:pPr>
            <w:r>
              <w:rPr>
                <w:rFonts w:ascii="Calibri" w:hAnsi="Calibri" w:cs="Calibri"/>
                <w:lang w:val="fr-FR" w:eastAsia="fr-FR"/>
              </w:rPr>
              <w:t>Téléphone : ………………………………………………..  Fax : …………………………………………………………………………</w:t>
            </w:r>
          </w:p>
        </w:tc>
      </w:tr>
    </w:tbl>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Coordonnées de l’implantation concernée</w:t>
      </w:r>
    </w:p>
    <w:tbl>
      <w:tblPr>
        <w:tblStyle w:val="Grilledutableau"/>
        <w:tblW w:w="0" w:type="auto"/>
        <w:tblLook w:val="04A0" w:firstRow="1" w:lastRow="0" w:firstColumn="1" w:lastColumn="0" w:noHBand="0" w:noVBand="1"/>
      </w:tblPr>
      <w:tblGrid>
        <w:gridCol w:w="9062"/>
      </w:tblGrid>
      <w:tr>
        <w:tc>
          <w:tcPr>
            <w:tcW w:w="9062" w:type="dxa"/>
          </w:tcPr>
          <w:p>
            <w:pPr>
              <w:spacing w:before="120" w:after="60"/>
              <w:rPr>
                <w:rFonts w:eastAsia="Times New Roman" w:cs="Calibri"/>
                <w:lang w:val="fr-FR" w:eastAsia="fr-FR"/>
              </w:rPr>
            </w:pPr>
            <w:r>
              <w:rPr>
                <w:rFonts w:eastAsia="Times New Roman" w:cs="Calibri"/>
                <w:lang w:val="fr-FR" w:eastAsia="fr-FR"/>
              </w:rPr>
              <w:t>N° FASE de l’implantation : ………………………………………………………………………………………………………………</w:t>
            </w:r>
          </w:p>
          <w:p>
            <w:pPr>
              <w:spacing w:after="60"/>
              <w:rPr>
                <w:rFonts w:eastAsia="Times New Roman" w:cs="Calibri"/>
                <w:lang w:val="fr-FR" w:eastAsia="fr-FR"/>
              </w:rPr>
            </w:pPr>
            <w:r>
              <w:rPr>
                <w:rFonts w:eastAsia="Times New Roman" w:cs="Calibri"/>
                <w:lang w:val="fr-FR" w:eastAsia="fr-FR"/>
              </w:rPr>
              <w:t>Adresse de l’implantation : ………………………………………………………………………………………………………………</w:t>
            </w:r>
          </w:p>
          <w:p>
            <w:pPr>
              <w:spacing w:after="60"/>
              <w:rPr>
                <w:rFonts w:eastAsia="Times New Roman" w:cs="Calibri"/>
                <w:lang w:val="fr-FR" w:eastAsia="fr-FR"/>
              </w:rPr>
            </w:pPr>
            <w:r>
              <w:rPr>
                <w:rFonts w:eastAsia="Times New Roman" w:cs="Calibri"/>
                <w:lang w:val="fr-FR" w:eastAsia="fr-FR"/>
              </w:rPr>
              <w:t>Code postal : …………………………       Localité : ……………………………………………………………………………………</w:t>
            </w:r>
          </w:p>
          <w:p>
            <w:pPr>
              <w:spacing w:after="120"/>
              <w:rPr>
                <w:rFonts w:eastAsia="Times New Roman" w:cs="Calibri"/>
                <w:lang w:val="fr-FR" w:eastAsia="fr-FR"/>
              </w:rPr>
            </w:pPr>
            <w:r>
              <w:rPr>
                <w:rFonts w:eastAsia="Times New Roman" w:cs="Calibri"/>
                <w:lang w:val="fr-FR" w:eastAsia="fr-FR"/>
              </w:rPr>
              <w:t>Classe de l’encadrement différencié : …………………</w:t>
            </w:r>
          </w:p>
        </w:tc>
      </w:tr>
    </w:tbl>
    <w:p>
      <w:pPr>
        <w:spacing w:before="240" w:after="120" w:line="240" w:lineRule="auto"/>
        <w:rPr>
          <w:rFonts w:ascii="Calibri" w:eastAsia="Times New Roman" w:hAnsi="Calibri" w:cs="Calibri"/>
          <w:sz w:val="24"/>
          <w:u w:val="single"/>
          <w:vertAlign w:val="superscript"/>
          <w:lang w:val="fr-FR" w:eastAsia="fr-FR"/>
        </w:rPr>
      </w:pPr>
      <w:r>
        <w:rPr>
          <w:rFonts w:ascii="Calibri" w:eastAsia="Times New Roman" w:hAnsi="Calibri" w:cs="Calibri"/>
          <w:sz w:val="24"/>
          <w:u w:val="single"/>
          <w:lang w:val="fr-FR" w:eastAsia="fr-FR"/>
        </w:rPr>
        <w:t>2. Moyens complémentaires octroyés dans le cadre de l’encadrement différencié</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9"/>
        <w:gridCol w:w="2488"/>
      </w:tblGrid>
      <w:tr>
        <w:trPr>
          <w:trHeight w:val="521"/>
        </w:trPr>
        <w:tc>
          <w:tcPr>
            <w:tcW w:w="3611" w:type="pct"/>
            <w:shd w:val="clear" w:color="auto" w:fill="auto"/>
          </w:tcPr>
          <w:p>
            <w:pPr>
              <w:spacing w:before="120" w:after="120" w:line="240" w:lineRule="auto"/>
              <w:rPr>
                <w:rFonts w:ascii="Calibri" w:eastAsia="Times New Roman" w:hAnsi="Calibri" w:cs="Calibri"/>
                <w:b/>
                <w:lang w:val="fr-FR" w:eastAsia="fr-FR"/>
              </w:rPr>
            </w:pPr>
            <w:r>
              <w:rPr>
                <w:rFonts w:ascii="Calibri" w:eastAsia="Times New Roman" w:hAnsi="Calibri" w:cs="Calibri"/>
                <w:b/>
                <w:lang w:val="fr-FR" w:eastAsia="fr-FR"/>
              </w:rPr>
              <w:t>Moyens humains</w:t>
            </w:r>
          </w:p>
        </w:tc>
        <w:tc>
          <w:tcPr>
            <w:tcW w:w="1389" w:type="pct"/>
            <w:shd w:val="clear" w:color="auto" w:fill="auto"/>
          </w:tcPr>
          <w:p>
            <w:pPr>
              <w:spacing w:before="120" w:after="120" w:line="240" w:lineRule="auto"/>
              <w:jc w:val="right"/>
              <w:rPr>
                <w:rFonts w:ascii="Calibri" w:eastAsia="Times New Roman" w:hAnsi="Calibri" w:cs="Calibri"/>
                <w:b/>
                <w:lang w:val="fr-FR" w:eastAsia="fr-FR"/>
              </w:rPr>
            </w:pPr>
            <w:r>
              <w:rPr>
                <w:rFonts w:ascii="Calibri" w:eastAsia="Times New Roman" w:hAnsi="Calibri" w:cs="Calibri"/>
                <w:b/>
                <w:lang w:val="fr-FR" w:eastAsia="fr-FR"/>
              </w:rPr>
              <w:t>…………………. périodes</w:t>
            </w:r>
          </w:p>
        </w:tc>
      </w:tr>
      <w:tr>
        <w:trPr>
          <w:trHeight w:val="543"/>
        </w:trPr>
        <w:tc>
          <w:tcPr>
            <w:tcW w:w="3611" w:type="pct"/>
            <w:shd w:val="clear" w:color="auto" w:fill="auto"/>
          </w:tcPr>
          <w:p>
            <w:pPr>
              <w:spacing w:before="60" w:after="0" w:line="240" w:lineRule="auto"/>
              <w:rPr>
                <w:rFonts w:ascii="Calibri" w:eastAsia="Times New Roman" w:hAnsi="Calibri" w:cs="Calibri"/>
                <w:lang w:val="fr-FR" w:eastAsia="fr-FR"/>
              </w:rPr>
            </w:pPr>
            <w:r>
              <w:rPr>
                <w:rFonts w:ascii="Calibri" w:eastAsia="Times New Roman" w:hAnsi="Calibri" w:cs="Calibri"/>
                <w:lang w:val="fr-FR" w:eastAsia="fr-FR"/>
              </w:rPr>
              <w:t>Moyens de fonctionnement reçus pour l’année scolaire concernée (1)</w:t>
            </w:r>
          </w:p>
          <w:p>
            <w:pPr>
              <w:spacing w:before="60" w:after="0" w:line="240" w:lineRule="auto"/>
              <w:rPr>
                <w:rFonts w:ascii="Calibri" w:eastAsia="Times New Roman" w:hAnsi="Calibri" w:cs="Calibri"/>
                <w:lang w:val="fr-FR" w:eastAsia="fr-FR"/>
              </w:rPr>
            </w:pPr>
            <w:r>
              <w:rPr>
                <w:rFonts w:ascii="Calibri" w:eastAsia="Times New Roman" w:hAnsi="Calibri" w:cs="Calibri"/>
                <w:lang w:val="fr-FR" w:eastAsia="fr-FR"/>
              </w:rPr>
              <w:t>Solde reporté de l’année antérieure (2)</w:t>
            </w:r>
          </w:p>
          <w:p>
            <w:pPr>
              <w:spacing w:before="60" w:after="0" w:line="240" w:lineRule="auto"/>
              <w:rPr>
                <w:rFonts w:ascii="Calibri" w:eastAsia="Times New Roman" w:hAnsi="Calibri" w:cs="Calibri"/>
                <w:b/>
                <w:lang w:val="fr-FR" w:eastAsia="fr-FR"/>
              </w:rPr>
            </w:pPr>
            <w:r>
              <w:rPr>
                <w:rFonts w:ascii="Calibri" w:eastAsia="Times New Roman" w:hAnsi="Calibri" w:cs="Calibri"/>
                <w:b/>
                <w:lang w:val="fr-FR" w:eastAsia="fr-FR"/>
              </w:rPr>
              <w:t>Total disponible (1) + (2)</w:t>
            </w:r>
          </w:p>
        </w:tc>
        <w:tc>
          <w:tcPr>
            <w:tcW w:w="1389" w:type="pct"/>
            <w:shd w:val="clear" w:color="auto" w:fill="auto"/>
          </w:tcPr>
          <w:p>
            <w:pPr>
              <w:spacing w:before="60" w:after="0" w:line="240" w:lineRule="auto"/>
              <w:jc w:val="right"/>
              <w:rPr>
                <w:rFonts w:ascii="Calibri" w:eastAsia="Times New Roman" w:hAnsi="Calibri" w:cs="Calibri"/>
                <w:lang w:val="fr-FR" w:eastAsia="fr-FR"/>
              </w:rPr>
            </w:pPr>
            <w:r>
              <w:rPr>
                <w:rFonts w:ascii="Calibri" w:eastAsia="Times New Roman" w:hAnsi="Calibri" w:cs="Calibri"/>
                <w:lang w:val="fr-FR" w:eastAsia="fr-FR"/>
              </w:rPr>
              <w:t>……………………………… €</w:t>
            </w:r>
          </w:p>
          <w:p>
            <w:pPr>
              <w:spacing w:before="60" w:after="0" w:line="240" w:lineRule="auto"/>
              <w:jc w:val="right"/>
              <w:rPr>
                <w:rFonts w:ascii="Calibri" w:eastAsia="Times New Roman" w:hAnsi="Calibri" w:cs="Calibri"/>
                <w:lang w:val="fr-FR" w:eastAsia="fr-FR"/>
              </w:rPr>
            </w:pPr>
            <w:r>
              <w:rPr>
                <w:rFonts w:ascii="Calibri" w:eastAsia="Times New Roman" w:hAnsi="Calibri" w:cs="Calibri"/>
                <w:lang w:val="fr-FR" w:eastAsia="fr-FR"/>
              </w:rPr>
              <w:t>……………………………….€</w:t>
            </w:r>
          </w:p>
          <w:p>
            <w:pPr>
              <w:spacing w:before="60" w:after="0" w:line="240" w:lineRule="auto"/>
              <w:jc w:val="right"/>
              <w:rPr>
                <w:rFonts w:ascii="Calibri" w:eastAsia="Times New Roman" w:hAnsi="Calibri" w:cs="Calibri"/>
                <w:b/>
                <w:lang w:val="fr-FR" w:eastAsia="fr-FR"/>
              </w:rPr>
            </w:pPr>
            <w:r>
              <w:rPr>
                <w:rFonts w:ascii="Calibri" w:eastAsia="Times New Roman" w:hAnsi="Calibri" w:cs="Calibri"/>
                <w:b/>
                <w:lang w:val="fr-FR" w:eastAsia="fr-FR"/>
              </w:rPr>
              <w:t>……………………………….€</w:t>
            </w:r>
          </w:p>
        </w:tc>
      </w:tr>
    </w:tbl>
    <w:p>
      <w:pPr>
        <w:spacing w:before="240" w:after="120" w:line="240" w:lineRule="auto"/>
        <w:rPr>
          <w:rFonts w:ascii="Calibri" w:eastAsia="Times New Roman" w:hAnsi="Calibri" w:cs="Calibri"/>
          <w:sz w:val="24"/>
          <w:u w:val="single"/>
          <w:vertAlign w:val="superscript"/>
          <w:lang w:val="fr-FR" w:eastAsia="fr-FR"/>
        </w:rPr>
      </w:pPr>
      <w:r>
        <w:rPr>
          <w:rFonts w:ascii="Calibri" w:eastAsia="Times New Roman" w:hAnsi="Calibri" w:cs="Calibri"/>
          <w:sz w:val="24"/>
          <w:u w:val="single"/>
          <w:lang w:val="fr-FR" w:eastAsia="fr-FR"/>
        </w:rPr>
        <w:t>3. Informations et indicateurs</w:t>
      </w:r>
      <w:r>
        <w:rPr>
          <w:rFonts w:ascii="Calibri" w:eastAsia="Times New Roman" w:hAnsi="Calibri" w:cs="Calibri"/>
          <w:sz w:val="24"/>
          <w:vertAlign w:val="superscript"/>
          <w:lang w:val="fr-FR" w:eastAsia="fr-FR"/>
        </w:rPr>
        <w:t>1</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trPr>
          <w:trHeight w:val="555"/>
        </w:trPr>
        <w:tc>
          <w:tcPr>
            <w:tcW w:w="9212" w:type="dxa"/>
            <w:shd w:val="clear" w:color="auto" w:fill="auto"/>
            <w:vAlign w:val="center"/>
          </w:tcPr>
          <w:p>
            <w:pPr>
              <w:spacing w:after="0" w:line="240" w:lineRule="auto"/>
              <w:rPr>
                <w:rFonts w:ascii="Calibri" w:eastAsia="Times New Roman" w:hAnsi="Calibri" w:cs="Calibri"/>
                <w:lang w:val="fr-FR" w:eastAsia="fr-BE"/>
              </w:rPr>
            </w:pPr>
            <w:r>
              <w:rPr>
                <w:rFonts w:ascii="Calibri" w:eastAsia="Times New Roman" w:hAnsi="Calibri" w:cs="Calibri"/>
                <w:b/>
                <w:bCs/>
                <w:lang w:val="fr-FR" w:eastAsia="fr-BE"/>
              </w:rPr>
              <w:t>Projet d'établissement :</w:t>
            </w:r>
            <w:r>
              <w:rPr>
                <w:rFonts w:ascii="Calibri" w:eastAsia="Times New Roman" w:hAnsi="Calibri" w:cs="Calibri"/>
                <w:lang w:val="fr-FR" w:eastAsia="fr-BE"/>
              </w:rPr>
              <w:t xml:space="preserve"> éléments tirés du projet d'établissement et éléments d’information extraits du rapport d’activités en lien avec les actions envisagées</w:t>
            </w:r>
          </w:p>
        </w:tc>
      </w:tr>
      <w:tr>
        <w:trPr>
          <w:trHeight w:val="2126"/>
        </w:trPr>
        <w:tc>
          <w:tcPr>
            <w:tcW w:w="9212" w:type="dxa"/>
            <w:shd w:val="clear" w:color="auto" w:fill="auto"/>
          </w:tcPr>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b/>
                <w:bCs/>
                <w:lang w:val="fr-FR" w:eastAsia="fr-BE"/>
              </w:rPr>
            </w:pPr>
          </w:p>
          <w:p>
            <w:pPr>
              <w:spacing w:after="0" w:line="240" w:lineRule="auto"/>
              <w:rPr>
                <w:rFonts w:ascii="Calibri" w:eastAsia="Times New Roman" w:hAnsi="Calibri" w:cs="Calibri"/>
                <w:b/>
                <w:bCs/>
                <w:lang w:val="fr-FR" w:eastAsia="fr-BE"/>
              </w:rPr>
            </w:pPr>
          </w:p>
          <w:p>
            <w:pPr>
              <w:spacing w:after="0" w:line="240" w:lineRule="auto"/>
              <w:rPr>
                <w:rFonts w:ascii="Calibri" w:eastAsia="Times New Roman" w:hAnsi="Calibri" w:cs="Calibri"/>
                <w:b/>
                <w:bCs/>
                <w:lang w:val="fr-FR" w:eastAsia="fr-BE"/>
              </w:rPr>
            </w:pPr>
          </w:p>
          <w:p>
            <w:pPr>
              <w:spacing w:after="0" w:line="240" w:lineRule="auto"/>
              <w:rPr>
                <w:rFonts w:ascii="Calibri" w:eastAsia="Times New Roman" w:hAnsi="Calibri" w:cs="Calibri"/>
                <w:b/>
                <w:bCs/>
                <w:lang w:val="fr-FR" w:eastAsia="fr-BE"/>
              </w:rPr>
            </w:pPr>
          </w:p>
          <w:p>
            <w:pPr>
              <w:spacing w:after="0" w:line="240" w:lineRule="auto"/>
              <w:rPr>
                <w:rFonts w:ascii="Calibri" w:eastAsia="Times New Roman" w:hAnsi="Calibri" w:cs="Calibri"/>
                <w:b/>
                <w:bCs/>
                <w:lang w:val="fr-FR" w:eastAsia="fr-BE"/>
              </w:rPr>
            </w:pPr>
          </w:p>
          <w:p>
            <w:pPr>
              <w:spacing w:after="0" w:line="240" w:lineRule="auto"/>
              <w:rPr>
                <w:rFonts w:ascii="Calibri" w:eastAsia="Times New Roman" w:hAnsi="Calibri" w:cs="Calibri"/>
                <w:b/>
                <w:bCs/>
                <w:lang w:val="fr-FR" w:eastAsia="fr-BE"/>
              </w:rPr>
            </w:pPr>
          </w:p>
        </w:tc>
      </w:tr>
      <w:tr>
        <w:trPr>
          <w:trHeight w:val="425"/>
        </w:trPr>
        <w:tc>
          <w:tcPr>
            <w:tcW w:w="9212" w:type="dxa"/>
            <w:shd w:val="clear" w:color="auto" w:fill="auto"/>
            <w:vAlign w:val="center"/>
          </w:tcPr>
          <w:p>
            <w:pPr>
              <w:spacing w:after="0" w:line="240" w:lineRule="auto"/>
              <w:rPr>
                <w:rFonts w:ascii="Calibri" w:eastAsia="Times New Roman" w:hAnsi="Calibri" w:cs="Calibri"/>
                <w:b/>
                <w:bCs/>
                <w:sz w:val="24"/>
                <w:lang w:val="fr-FR" w:eastAsia="fr-BE"/>
              </w:rPr>
            </w:pPr>
            <w:r>
              <w:rPr>
                <w:rFonts w:ascii="Calibri" w:eastAsia="Times New Roman" w:hAnsi="Calibri" w:cs="Calibri"/>
                <w:b/>
                <w:bCs/>
                <w:sz w:val="24"/>
                <w:lang w:val="fr-FR" w:eastAsia="fr-BE"/>
              </w:rPr>
              <w:t>Mesures objectives :</w:t>
            </w:r>
          </w:p>
        </w:tc>
      </w:tr>
      <w:tr>
        <w:trPr>
          <w:trHeight w:val="315"/>
        </w:trPr>
        <w:tc>
          <w:tcPr>
            <w:tcW w:w="9212" w:type="dxa"/>
            <w:shd w:val="clear" w:color="auto" w:fill="auto"/>
            <w:vAlign w:val="center"/>
          </w:tcPr>
          <w:p>
            <w:pPr>
              <w:spacing w:after="0" w:line="240" w:lineRule="auto"/>
              <w:rPr>
                <w:rFonts w:ascii="Calibri" w:eastAsia="Times New Roman" w:hAnsi="Calibri" w:cs="Calibri"/>
                <w:lang w:val="fr-FR" w:eastAsia="fr-BE"/>
              </w:rPr>
            </w:pPr>
            <w:r>
              <w:rPr>
                <w:rFonts w:ascii="Calibri" w:eastAsia="Times New Roman" w:hAnsi="Calibri" w:cs="Calibri"/>
                <w:lang w:val="fr-FR" w:eastAsia="fr-BE"/>
              </w:rPr>
              <w:lastRenderedPageBreak/>
              <w:t xml:space="preserve">● Constats issus des évaluations internes et externes, certificatives ou non certificatives : </w:t>
            </w:r>
          </w:p>
        </w:tc>
      </w:tr>
      <w:tr>
        <w:trPr>
          <w:trHeight w:val="2488"/>
        </w:trPr>
        <w:tc>
          <w:tcPr>
            <w:tcW w:w="9212" w:type="dxa"/>
            <w:shd w:val="clear" w:color="auto" w:fill="auto"/>
          </w:tcPr>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lang w:val="fr-FR" w:eastAsia="fr-BE"/>
              </w:rPr>
            </w:pPr>
          </w:p>
        </w:tc>
      </w:tr>
      <w:tr>
        <w:trPr>
          <w:trHeight w:val="696"/>
        </w:trPr>
        <w:tc>
          <w:tcPr>
            <w:tcW w:w="9212" w:type="dxa"/>
            <w:shd w:val="clear" w:color="auto" w:fill="auto"/>
            <w:vAlign w:val="center"/>
          </w:tcPr>
          <w:p>
            <w:pPr>
              <w:spacing w:after="0" w:line="240" w:lineRule="auto"/>
              <w:rPr>
                <w:rFonts w:ascii="Calibri" w:eastAsia="Times New Roman" w:hAnsi="Calibri" w:cs="Calibri"/>
                <w:lang w:val="fr-FR" w:eastAsia="fr-BE"/>
              </w:rPr>
            </w:pPr>
            <w:r>
              <w:rPr>
                <w:rFonts w:ascii="Calibri" w:eastAsia="Times New Roman" w:hAnsi="Calibri" w:cs="Calibri"/>
                <w:lang w:val="fr-FR" w:eastAsia="fr-BE"/>
              </w:rPr>
              <w:t>● I</w:t>
            </w:r>
            <w:r>
              <w:rPr>
                <w:rFonts w:ascii="Calibri" w:eastAsia="Times New Roman" w:hAnsi="Calibri" w:cs="Calibri"/>
                <w:iCs/>
                <w:lang w:val="fr-FR" w:eastAsia="fr-FR"/>
              </w:rPr>
              <w:t>ndicateurs objectifs tels que les taux de réussite et d’échec scolaire, les taux de redoublement et de retard scolaire, de changement d’établissement, d’orientation des élèves à l’issue du continuum pédagogique visé à l’article 13 du décret missions, d’orientation des élèves dans l’enseignement spécialisé :</w:t>
            </w:r>
          </w:p>
        </w:tc>
      </w:tr>
      <w:tr>
        <w:trPr>
          <w:trHeight w:val="2453"/>
        </w:trPr>
        <w:tc>
          <w:tcPr>
            <w:tcW w:w="9212" w:type="dxa"/>
            <w:shd w:val="clear" w:color="auto" w:fill="auto"/>
          </w:tcPr>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lang w:val="fr-FR" w:eastAsia="fr-BE"/>
              </w:rPr>
            </w:pPr>
          </w:p>
        </w:tc>
      </w:tr>
      <w:tr>
        <w:trPr>
          <w:trHeight w:val="300"/>
        </w:trPr>
        <w:tc>
          <w:tcPr>
            <w:tcW w:w="9212" w:type="dxa"/>
            <w:shd w:val="clear" w:color="auto" w:fill="auto"/>
            <w:vAlign w:val="center"/>
          </w:tcPr>
          <w:p>
            <w:pPr>
              <w:spacing w:after="0" w:line="240" w:lineRule="auto"/>
              <w:rPr>
                <w:rFonts w:ascii="Calibri" w:eastAsia="Times New Roman" w:hAnsi="Calibri" w:cs="Calibri"/>
                <w:lang w:val="fr-FR" w:eastAsia="fr-BE"/>
              </w:rPr>
            </w:pPr>
            <w:r>
              <w:rPr>
                <w:rFonts w:ascii="Calibri" w:eastAsia="Times New Roman" w:hAnsi="Calibri" w:cs="Calibri"/>
                <w:lang w:val="fr-FR" w:eastAsia="fr-BE"/>
              </w:rPr>
              <w:t>● Constats issus des rapports d’inspection et de l’action des conseillers pédagogiques :</w:t>
            </w:r>
          </w:p>
        </w:tc>
      </w:tr>
      <w:tr>
        <w:trPr>
          <w:trHeight w:val="2785"/>
        </w:trPr>
        <w:tc>
          <w:tcPr>
            <w:tcW w:w="9212" w:type="dxa"/>
            <w:shd w:val="clear" w:color="auto" w:fill="auto"/>
          </w:tcPr>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lang w:val="fr-FR" w:eastAsia="fr-BE"/>
              </w:rPr>
            </w:pPr>
          </w:p>
        </w:tc>
      </w:tr>
    </w:tbl>
    <w:p>
      <w:pPr>
        <w:spacing w:after="0" w:line="240" w:lineRule="auto"/>
        <w:rPr>
          <w:rFonts w:ascii="Calibri" w:eastAsia="Times New Roman" w:hAnsi="Calibri" w:cs="Calibri"/>
          <w:lang w:val="fr-FR" w:eastAsia="fr-FR"/>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trPr>
          <w:trHeight w:val="426"/>
        </w:trPr>
        <w:tc>
          <w:tcPr>
            <w:tcW w:w="9209" w:type="dxa"/>
            <w:shd w:val="clear" w:color="auto" w:fill="auto"/>
            <w:vAlign w:val="center"/>
          </w:tcPr>
          <w:p>
            <w:pPr>
              <w:spacing w:after="0" w:line="240" w:lineRule="auto"/>
              <w:rPr>
                <w:rFonts w:ascii="Calibri" w:eastAsia="Times New Roman" w:hAnsi="Calibri" w:cs="Calibri"/>
                <w:b/>
                <w:bCs/>
                <w:sz w:val="24"/>
                <w:lang w:val="fr-FR" w:eastAsia="fr-BE"/>
              </w:rPr>
            </w:pPr>
            <w:r>
              <w:rPr>
                <w:rFonts w:ascii="Calibri" w:eastAsia="Times New Roman" w:hAnsi="Calibri" w:cs="Calibri"/>
                <w:b/>
                <w:bCs/>
                <w:sz w:val="24"/>
                <w:lang w:val="fr-FR" w:eastAsia="fr-BE"/>
              </w:rPr>
              <w:t>Besoins spécifiques du terrain et contexte de l’implantation concernée :</w:t>
            </w:r>
          </w:p>
        </w:tc>
      </w:tr>
      <w:tr>
        <w:trPr>
          <w:trHeight w:val="3974"/>
        </w:trPr>
        <w:tc>
          <w:tcPr>
            <w:tcW w:w="9209" w:type="dxa"/>
            <w:shd w:val="clear" w:color="auto" w:fill="auto"/>
          </w:tcPr>
          <w:p>
            <w:pPr>
              <w:spacing w:after="0" w:line="240" w:lineRule="auto"/>
              <w:rPr>
                <w:rFonts w:ascii="Calibri" w:eastAsia="Times New Roman" w:hAnsi="Calibri" w:cs="Calibri"/>
                <w:lang w:val="fr-FR" w:eastAsia="fr-BE"/>
              </w:rPr>
            </w:pPr>
          </w:p>
          <w:p>
            <w:pPr>
              <w:spacing w:after="0" w:line="240" w:lineRule="auto"/>
              <w:rPr>
                <w:rFonts w:ascii="Calibri" w:eastAsia="Times New Roman" w:hAnsi="Calibri" w:cs="Calibri"/>
                <w:b/>
                <w:bCs/>
                <w:lang w:val="fr-FR" w:eastAsia="fr-BE"/>
              </w:rPr>
            </w:pPr>
          </w:p>
        </w:tc>
      </w:tr>
    </w:tbl>
    <w:p>
      <w:pPr>
        <w:spacing w:after="0" w:line="240" w:lineRule="auto"/>
        <w:rPr>
          <w:rFonts w:ascii="Calibri" w:eastAsia="Times New Roman" w:hAnsi="Calibri" w:cs="Calibri"/>
          <w:lang w:val="fr-FR" w:eastAsia="fr-FR"/>
        </w:rPr>
      </w:pPr>
    </w:p>
    <w:p>
      <w:pPr>
        <w:spacing w:after="0" w:line="240" w:lineRule="auto"/>
        <w:rPr>
          <w:rFonts w:ascii="Calibri" w:eastAsia="Times New Roman" w:hAnsi="Calibri" w:cs="Calibri"/>
          <w:lang w:val="fr-FR" w:eastAsia="fr-FR"/>
        </w:rPr>
        <w:sectPr>
          <w:headerReference w:type="default" r:id="rId6"/>
          <w:footerReference w:type="default" r:id="rId7"/>
          <w:footnotePr>
            <w:numRestart w:val="eachSect"/>
          </w:footnotePr>
          <w:pgSz w:w="11906" w:h="16838"/>
          <w:pgMar w:top="851" w:right="1417" w:bottom="709" w:left="1417" w:header="850" w:footer="113" w:gutter="0"/>
          <w:pgNumType w:start="1"/>
          <w:cols w:space="708"/>
          <w:docGrid w:linePitch="360"/>
        </w:sectPr>
      </w:pPr>
    </w:p>
    <w:p>
      <w:pPr>
        <w:spacing w:after="120" w:line="240" w:lineRule="auto"/>
        <w:rPr>
          <w:rFonts w:ascii="Calibri" w:eastAsia="Times New Roman" w:hAnsi="Calibri" w:cs="Calibri"/>
          <w:sz w:val="24"/>
          <w:lang w:val="fr-FR" w:eastAsia="fr-FR"/>
        </w:rPr>
      </w:pPr>
      <w:r>
        <w:rPr>
          <w:rFonts w:ascii="Calibri" w:eastAsia="Times New Roman" w:hAnsi="Calibri" w:cs="Calibri"/>
          <w:sz w:val="24"/>
          <w:u w:val="single"/>
          <w:lang w:val="fr-FR" w:eastAsia="fr-FR"/>
        </w:rPr>
        <w:lastRenderedPageBreak/>
        <w:t>4. Objectifs et actions</w:t>
      </w:r>
      <w:r>
        <w:rPr>
          <w:rFonts w:ascii="Calibri" w:eastAsia="Times New Roman" w:hAnsi="Calibri" w:cs="Calibri"/>
          <w:sz w:val="24"/>
          <w:lang w:val="fr-FR" w:eastAsia="fr-FR"/>
        </w:rPr>
        <w:t xml:space="preserve"> : </w:t>
      </w:r>
    </w:p>
    <w:tbl>
      <w:tblPr>
        <w:tblStyle w:val="Grilledutableau1"/>
        <w:tblW w:w="14601" w:type="dxa"/>
        <w:tblInd w:w="-318" w:type="dxa"/>
        <w:tblLook w:val="04A0" w:firstRow="1" w:lastRow="0" w:firstColumn="1" w:lastColumn="0" w:noHBand="0" w:noVBand="1"/>
      </w:tblPr>
      <w:tblGrid>
        <w:gridCol w:w="1560"/>
        <w:gridCol w:w="13041"/>
      </w:tblGrid>
      <w:tr>
        <w:trPr>
          <w:trHeight w:val="421"/>
        </w:trPr>
        <w:tc>
          <w:tcPr>
            <w:tcW w:w="14601" w:type="dxa"/>
            <w:gridSpan w:val="2"/>
            <w:vAlign w:val="center"/>
          </w:tcPr>
          <w:p>
            <w:pPr>
              <w:rPr>
                <w:rFonts w:ascii="Calibri" w:hAnsi="Calibri" w:cs="Calibri"/>
                <w:b/>
                <w:bCs/>
                <w:lang w:val="fr-FR"/>
              </w:rPr>
            </w:pPr>
            <w:r>
              <w:rPr>
                <w:rFonts w:ascii="Calibri" w:hAnsi="Calibri" w:cs="Calibri"/>
                <w:b/>
                <w:bCs/>
                <w:lang w:val="fr-FR"/>
              </w:rPr>
              <w:t>Objectif(s) (Situation attendue et indicateurs objectifs du résultat attendu)</w:t>
            </w:r>
          </w:p>
        </w:tc>
      </w:tr>
      <w:tr>
        <w:trPr>
          <w:trHeight w:val="680"/>
        </w:trPr>
        <w:tc>
          <w:tcPr>
            <w:tcW w:w="1560" w:type="dxa"/>
            <w:vAlign w:val="center"/>
          </w:tcPr>
          <w:p>
            <w:pPr>
              <w:rPr>
                <w:rFonts w:ascii="Calibri" w:hAnsi="Calibri" w:cs="Calibri"/>
                <w:lang w:val="fr-FR" w:eastAsia="fr-FR"/>
              </w:rPr>
            </w:pPr>
            <w:r>
              <w:rPr>
                <w:rFonts w:ascii="Calibri" w:hAnsi="Calibri" w:cs="Calibri"/>
                <w:lang w:val="fr-FR" w:eastAsia="fr-FR"/>
              </w:rPr>
              <w:t>Objectif 1</w:t>
            </w:r>
          </w:p>
        </w:tc>
        <w:tc>
          <w:tcPr>
            <w:tcW w:w="13041" w:type="dxa"/>
          </w:tcPr>
          <w:p>
            <w:pPr>
              <w:rPr>
                <w:rFonts w:ascii="Calibri" w:hAnsi="Calibri" w:cs="Calibri"/>
                <w:u w:val="single"/>
                <w:lang w:val="fr-FR" w:eastAsia="fr-FR"/>
              </w:rPr>
            </w:pPr>
          </w:p>
        </w:tc>
      </w:tr>
      <w:tr>
        <w:trPr>
          <w:trHeight w:val="680"/>
        </w:trPr>
        <w:tc>
          <w:tcPr>
            <w:tcW w:w="1560" w:type="dxa"/>
            <w:vAlign w:val="center"/>
          </w:tcPr>
          <w:p>
            <w:pPr>
              <w:rPr>
                <w:rFonts w:ascii="Calibri" w:hAnsi="Calibri" w:cs="Calibri"/>
                <w:lang w:val="fr-FR" w:eastAsia="fr-FR"/>
              </w:rPr>
            </w:pPr>
            <w:r>
              <w:rPr>
                <w:rFonts w:ascii="Calibri" w:hAnsi="Calibri" w:cs="Calibri"/>
                <w:lang w:val="fr-FR" w:eastAsia="fr-FR"/>
              </w:rPr>
              <w:t>Objectif 2</w:t>
            </w:r>
          </w:p>
        </w:tc>
        <w:tc>
          <w:tcPr>
            <w:tcW w:w="13041" w:type="dxa"/>
          </w:tcPr>
          <w:p>
            <w:pPr>
              <w:rPr>
                <w:rFonts w:ascii="Calibri" w:hAnsi="Calibri" w:cs="Calibri"/>
                <w:u w:val="single"/>
                <w:lang w:val="fr-FR" w:eastAsia="fr-FR"/>
              </w:rPr>
            </w:pPr>
          </w:p>
        </w:tc>
      </w:tr>
      <w:tr>
        <w:trPr>
          <w:trHeight w:val="680"/>
        </w:trPr>
        <w:tc>
          <w:tcPr>
            <w:tcW w:w="1560" w:type="dxa"/>
            <w:vAlign w:val="center"/>
          </w:tcPr>
          <w:p>
            <w:pPr>
              <w:rPr>
                <w:rFonts w:ascii="Calibri" w:hAnsi="Calibri" w:cs="Calibri"/>
                <w:lang w:val="fr-FR" w:eastAsia="fr-FR"/>
              </w:rPr>
            </w:pPr>
            <w:r>
              <w:rPr>
                <w:rFonts w:ascii="Calibri" w:hAnsi="Calibri" w:cs="Calibri"/>
                <w:lang w:val="fr-FR" w:eastAsia="fr-FR"/>
              </w:rPr>
              <w:t>…</w:t>
            </w:r>
          </w:p>
        </w:tc>
        <w:tc>
          <w:tcPr>
            <w:tcW w:w="13041" w:type="dxa"/>
          </w:tcPr>
          <w:p>
            <w:pPr>
              <w:rPr>
                <w:rFonts w:ascii="Calibri" w:hAnsi="Calibri" w:cs="Calibri"/>
                <w:u w:val="single"/>
                <w:lang w:val="fr-FR" w:eastAsia="fr-FR"/>
              </w:rPr>
            </w:pPr>
          </w:p>
        </w:tc>
      </w:tr>
      <w:tr>
        <w:trPr>
          <w:trHeight w:val="680"/>
        </w:trPr>
        <w:tc>
          <w:tcPr>
            <w:tcW w:w="1560" w:type="dxa"/>
            <w:vAlign w:val="center"/>
          </w:tcPr>
          <w:p>
            <w:pPr>
              <w:rPr>
                <w:rFonts w:ascii="Calibri" w:hAnsi="Calibri" w:cs="Calibri"/>
                <w:lang w:val="fr-FR" w:eastAsia="fr-FR"/>
              </w:rPr>
            </w:pPr>
            <w:r>
              <w:rPr>
                <w:rFonts w:ascii="Calibri" w:hAnsi="Calibri" w:cs="Calibri"/>
                <w:lang w:val="fr-FR" w:eastAsia="fr-FR"/>
              </w:rPr>
              <w:t>…</w:t>
            </w:r>
          </w:p>
        </w:tc>
        <w:tc>
          <w:tcPr>
            <w:tcW w:w="13041" w:type="dxa"/>
          </w:tcPr>
          <w:p>
            <w:pPr>
              <w:rPr>
                <w:rFonts w:ascii="Calibri" w:hAnsi="Calibri" w:cs="Calibri"/>
                <w:u w:val="single"/>
                <w:lang w:val="fr-FR" w:eastAsia="fr-FR"/>
              </w:rPr>
            </w:pPr>
          </w:p>
        </w:tc>
      </w:tr>
    </w:tbl>
    <w:p>
      <w:pPr>
        <w:spacing w:after="0" w:line="240" w:lineRule="auto"/>
        <w:rPr>
          <w:rFonts w:ascii="Calibri" w:eastAsia="Times New Roman" w:hAnsi="Calibri" w:cs="Calibri"/>
          <w:u w:val="single"/>
          <w:lang w:val="fr-FR" w:eastAsia="fr-FR"/>
        </w:rPr>
      </w:pPr>
    </w:p>
    <w:tbl>
      <w:tblPr>
        <w:tblStyle w:val="Grilledutableau1"/>
        <w:tblW w:w="14601" w:type="dxa"/>
        <w:tblInd w:w="-318" w:type="dxa"/>
        <w:tblLook w:val="04A0" w:firstRow="1" w:lastRow="0" w:firstColumn="1" w:lastColumn="0" w:noHBand="0" w:noVBand="1"/>
      </w:tblPr>
      <w:tblGrid>
        <w:gridCol w:w="1135"/>
        <w:gridCol w:w="4820"/>
        <w:gridCol w:w="1559"/>
        <w:gridCol w:w="3543"/>
        <w:gridCol w:w="3544"/>
      </w:tblGrid>
      <w:tr>
        <w:trPr>
          <w:trHeight w:val="431"/>
        </w:trPr>
        <w:tc>
          <w:tcPr>
            <w:tcW w:w="5955" w:type="dxa"/>
            <w:gridSpan w:val="2"/>
            <w:vAlign w:val="center"/>
          </w:tcPr>
          <w:p>
            <w:pPr>
              <w:rPr>
                <w:rFonts w:ascii="Calibri" w:hAnsi="Calibri" w:cs="Calibri"/>
                <w:b/>
                <w:bCs/>
                <w:lang w:val="fr-FR"/>
              </w:rPr>
            </w:pPr>
            <w:r>
              <w:rPr>
                <w:rFonts w:ascii="Calibri" w:hAnsi="Calibri" w:cs="Calibri"/>
                <w:b/>
                <w:bCs/>
                <w:lang w:val="fr-FR"/>
              </w:rPr>
              <w:t>Action(s) envisagée(s)</w:t>
            </w:r>
          </w:p>
        </w:tc>
        <w:tc>
          <w:tcPr>
            <w:tcW w:w="1559" w:type="dxa"/>
            <w:shd w:val="clear" w:color="auto" w:fill="D9D9D9"/>
            <w:vAlign w:val="center"/>
          </w:tcPr>
          <w:p>
            <w:pPr>
              <w:rPr>
                <w:rFonts w:ascii="Calibri" w:hAnsi="Calibri" w:cs="Calibri"/>
                <w:b/>
                <w:i/>
                <w:lang w:val="fr-FR" w:eastAsia="fr-FR"/>
              </w:rPr>
            </w:pPr>
            <w:r>
              <w:rPr>
                <w:rFonts w:ascii="Calibri" w:hAnsi="Calibri" w:cs="Calibri"/>
                <w:b/>
                <w:i/>
                <w:lang w:val="fr-FR" w:eastAsia="fr-FR"/>
              </w:rPr>
              <w:t>Réalisée /</w:t>
            </w:r>
            <w:r>
              <w:rPr>
                <w:rFonts w:ascii="Calibri" w:hAnsi="Calibri" w:cs="Calibri"/>
                <w:b/>
                <w:i/>
                <w:lang w:val="fr-FR" w:eastAsia="fr-FR"/>
              </w:rPr>
              <w:br/>
              <w:t>Non réalisée</w:t>
            </w:r>
            <w:r>
              <w:rPr>
                <w:rFonts w:ascii="Calibri" w:hAnsi="Calibri" w:cs="Calibri"/>
                <w:b/>
                <w:i/>
                <w:vertAlign w:val="superscript"/>
                <w:lang w:val="fr-FR" w:eastAsia="fr-FR"/>
              </w:rPr>
              <w:footnoteReference w:customMarkFollows="1" w:id="2"/>
              <w:t>3</w:t>
            </w:r>
          </w:p>
        </w:tc>
        <w:tc>
          <w:tcPr>
            <w:tcW w:w="3543" w:type="dxa"/>
            <w:shd w:val="clear" w:color="auto" w:fill="D9D9D9"/>
            <w:vAlign w:val="center"/>
          </w:tcPr>
          <w:p>
            <w:pPr>
              <w:jc w:val="center"/>
              <w:rPr>
                <w:rFonts w:ascii="Calibri" w:hAnsi="Calibri" w:cs="Calibri"/>
                <w:b/>
                <w:i/>
                <w:lang w:val="fr-FR" w:eastAsia="fr-FR"/>
              </w:rPr>
            </w:pPr>
            <w:r>
              <w:rPr>
                <w:rFonts w:ascii="Calibri" w:hAnsi="Calibri" w:cs="Calibri"/>
                <w:b/>
                <w:i/>
                <w:lang w:val="fr-FR" w:eastAsia="fr-FR"/>
              </w:rPr>
              <w:t>Améliorations constatées</w:t>
            </w:r>
          </w:p>
        </w:tc>
        <w:tc>
          <w:tcPr>
            <w:tcW w:w="3544" w:type="dxa"/>
            <w:shd w:val="clear" w:color="auto" w:fill="D9D9D9"/>
            <w:vAlign w:val="center"/>
          </w:tcPr>
          <w:p>
            <w:pPr>
              <w:jc w:val="center"/>
              <w:rPr>
                <w:rFonts w:ascii="Calibri" w:hAnsi="Calibri" w:cs="Calibri"/>
                <w:b/>
                <w:i/>
                <w:lang w:val="fr-FR" w:eastAsia="fr-FR"/>
              </w:rPr>
            </w:pPr>
            <w:r>
              <w:rPr>
                <w:rFonts w:ascii="Calibri" w:hAnsi="Calibri" w:cs="Calibri"/>
                <w:b/>
                <w:i/>
                <w:lang w:val="fr-FR" w:eastAsia="fr-FR"/>
              </w:rPr>
              <w:t>Freins rencontrés</w:t>
            </w:r>
          </w:p>
        </w:tc>
      </w:tr>
      <w:tr>
        <w:trPr>
          <w:trHeight w:val="1304"/>
        </w:trPr>
        <w:tc>
          <w:tcPr>
            <w:tcW w:w="1135" w:type="dxa"/>
            <w:vAlign w:val="center"/>
          </w:tcPr>
          <w:p>
            <w:pPr>
              <w:rPr>
                <w:rFonts w:ascii="Calibri" w:hAnsi="Calibri" w:cs="Calibri"/>
                <w:lang w:val="fr-FR" w:eastAsia="fr-FR"/>
              </w:rPr>
            </w:pPr>
            <w:r>
              <w:rPr>
                <w:rFonts w:ascii="Calibri" w:hAnsi="Calibri" w:cs="Calibri"/>
                <w:lang w:val="fr-FR" w:eastAsia="fr-FR"/>
              </w:rPr>
              <w:t>Action 1</w:t>
            </w:r>
          </w:p>
        </w:tc>
        <w:tc>
          <w:tcPr>
            <w:tcW w:w="4820" w:type="dxa"/>
          </w:tcPr>
          <w:p>
            <w:pPr>
              <w:rPr>
                <w:rFonts w:ascii="Calibri" w:hAnsi="Calibri" w:cs="Calibri"/>
                <w:lang w:val="fr-FR" w:eastAsia="fr-FR"/>
              </w:rPr>
            </w:pPr>
          </w:p>
        </w:tc>
        <w:tc>
          <w:tcPr>
            <w:tcW w:w="1559" w:type="dxa"/>
            <w:shd w:val="clear" w:color="auto" w:fill="D9D9D9"/>
          </w:tcPr>
          <w:p>
            <w:pPr>
              <w:rPr>
                <w:rFonts w:ascii="Calibri" w:hAnsi="Calibri" w:cs="Calibri"/>
                <w:lang w:val="fr-FR" w:eastAsia="fr-FR"/>
              </w:rPr>
            </w:pPr>
          </w:p>
        </w:tc>
        <w:tc>
          <w:tcPr>
            <w:tcW w:w="3543" w:type="dxa"/>
            <w:shd w:val="clear" w:color="auto" w:fill="D9D9D9"/>
          </w:tcPr>
          <w:p>
            <w:pPr>
              <w:rPr>
                <w:rFonts w:ascii="Calibri" w:hAnsi="Calibri" w:cs="Calibri"/>
                <w:lang w:val="fr-FR" w:eastAsia="fr-FR"/>
              </w:rPr>
            </w:pPr>
          </w:p>
        </w:tc>
        <w:tc>
          <w:tcPr>
            <w:tcW w:w="3544" w:type="dxa"/>
            <w:shd w:val="clear" w:color="auto" w:fill="D9D9D9"/>
          </w:tcPr>
          <w:p>
            <w:pPr>
              <w:rPr>
                <w:rFonts w:ascii="Calibri" w:hAnsi="Calibri" w:cs="Calibri"/>
                <w:lang w:val="fr-FR" w:eastAsia="fr-FR"/>
              </w:rPr>
            </w:pPr>
          </w:p>
        </w:tc>
      </w:tr>
      <w:tr>
        <w:trPr>
          <w:trHeight w:val="1304"/>
        </w:trPr>
        <w:tc>
          <w:tcPr>
            <w:tcW w:w="1135" w:type="dxa"/>
            <w:vAlign w:val="center"/>
          </w:tcPr>
          <w:p>
            <w:pPr>
              <w:rPr>
                <w:rFonts w:ascii="Calibri" w:hAnsi="Calibri" w:cs="Calibri"/>
                <w:lang w:val="fr-FR" w:eastAsia="fr-FR"/>
              </w:rPr>
            </w:pPr>
            <w:r>
              <w:rPr>
                <w:rFonts w:ascii="Calibri" w:hAnsi="Calibri" w:cs="Calibri"/>
                <w:lang w:val="fr-FR" w:eastAsia="fr-FR"/>
              </w:rPr>
              <w:t>Action 2</w:t>
            </w:r>
          </w:p>
        </w:tc>
        <w:tc>
          <w:tcPr>
            <w:tcW w:w="4820" w:type="dxa"/>
          </w:tcPr>
          <w:p>
            <w:pPr>
              <w:rPr>
                <w:rFonts w:ascii="Calibri" w:hAnsi="Calibri" w:cs="Calibri"/>
                <w:lang w:val="fr-FR" w:eastAsia="fr-FR"/>
              </w:rPr>
            </w:pPr>
          </w:p>
        </w:tc>
        <w:tc>
          <w:tcPr>
            <w:tcW w:w="1559" w:type="dxa"/>
            <w:shd w:val="clear" w:color="auto" w:fill="D9D9D9"/>
          </w:tcPr>
          <w:p>
            <w:pPr>
              <w:rPr>
                <w:rFonts w:ascii="Calibri" w:hAnsi="Calibri" w:cs="Calibri"/>
                <w:lang w:val="fr-FR" w:eastAsia="fr-FR"/>
              </w:rPr>
            </w:pPr>
          </w:p>
        </w:tc>
        <w:tc>
          <w:tcPr>
            <w:tcW w:w="3543" w:type="dxa"/>
            <w:shd w:val="clear" w:color="auto" w:fill="D9D9D9"/>
          </w:tcPr>
          <w:p>
            <w:pPr>
              <w:rPr>
                <w:rFonts w:ascii="Calibri" w:hAnsi="Calibri" w:cs="Calibri"/>
                <w:lang w:val="fr-FR" w:eastAsia="fr-FR"/>
              </w:rPr>
            </w:pPr>
          </w:p>
        </w:tc>
        <w:tc>
          <w:tcPr>
            <w:tcW w:w="3544" w:type="dxa"/>
            <w:shd w:val="clear" w:color="auto" w:fill="D9D9D9"/>
          </w:tcPr>
          <w:p>
            <w:pPr>
              <w:rPr>
                <w:rFonts w:ascii="Calibri" w:hAnsi="Calibri" w:cs="Calibri"/>
                <w:lang w:val="fr-FR" w:eastAsia="fr-FR"/>
              </w:rPr>
            </w:pPr>
          </w:p>
        </w:tc>
      </w:tr>
      <w:tr>
        <w:trPr>
          <w:trHeight w:val="1304"/>
        </w:trPr>
        <w:tc>
          <w:tcPr>
            <w:tcW w:w="1135" w:type="dxa"/>
            <w:vAlign w:val="center"/>
          </w:tcPr>
          <w:p>
            <w:pPr>
              <w:rPr>
                <w:rFonts w:ascii="Calibri" w:hAnsi="Calibri" w:cs="Calibri"/>
                <w:lang w:val="fr-FR" w:eastAsia="fr-FR"/>
              </w:rPr>
            </w:pPr>
            <w:r>
              <w:rPr>
                <w:rFonts w:ascii="Calibri" w:hAnsi="Calibri" w:cs="Calibri"/>
                <w:lang w:val="fr-FR" w:eastAsia="fr-FR"/>
              </w:rPr>
              <w:t>Action 3</w:t>
            </w:r>
          </w:p>
        </w:tc>
        <w:tc>
          <w:tcPr>
            <w:tcW w:w="4820" w:type="dxa"/>
          </w:tcPr>
          <w:p>
            <w:pPr>
              <w:rPr>
                <w:rFonts w:ascii="Calibri" w:hAnsi="Calibri" w:cs="Calibri"/>
                <w:lang w:val="fr-FR" w:eastAsia="fr-FR"/>
              </w:rPr>
            </w:pPr>
          </w:p>
        </w:tc>
        <w:tc>
          <w:tcPr>
            <w:tcW w:w="1559" w:type="dxa"/>
            <w:shd w:val="clear" w:color="auto" w:fill="D9D9D9"/>
          </w:tcPr>
          <w:p>
            <w:pPr>
              <w:rPr>
                <w:rFonts w:ascii="Calibri" w:hAnsi="Calibri" w:cs="Calibri"/>
                <w:lang w:val="fr-FR" w:eastAsia="fr-FR"/>
              </w:rPr>
            </w:pPr>
          </w:p>
        </w:tc>
        <w:tc>
          <w:tcPr>
            <w:tcW w:w="3543" w:type="dxa"/>
            <w:shd w:val="clear" w:color="auto" w:fill="D9D9D9"/>
          </w:tcPr>
          <w:p>
            <w:pPr>
              <w:rPr>
                <w:rFonts w:ascii="Calibri" w:hAnsi="Calibri" w:cs="Calibri"/>
                <w:lang w:val="fr-FR" w:eastAsia="fr-FR"/>
              </w:rPr>
            </w:pPr>
          </w:p>
        </w:tc>
        <w:tc>
          <w:tcPr>
            <w:tcW w:w="3544" w:type="dxa"/>
            <w:shd w:val="clear" w:color="auto" w:fill="D9D9D9"/>
          </w:tcPr>
          <w:p>
            <w:pPr>
              <w:rPr>
                <w:rFonts w:ascii="Calibri" w:hAnsi="Calibri" w:cs="Calibri"/>
                <w:lang w:val="fr-FR" w:eastAsia="fr-FR"/>
              </w:rPr>
            </w:pPr>
          </w:p>
        </w:tc>
      </w:tr>
      <w:tr>
        <w:trPr>
          <w:trHeight w:val="1125"/>
        </w:trPr>
        <w:tc>
          <w:tcPr>
            <w:tcW w:w="1135" w:type="dxa"/>
            <w:vAlign w:val="center"/>
          </w:tcPr>
          <w:p>
            <w:pPr>
              <w:rPr>
                <w:rFonts w:ascii="Calibri" w:hAnsi="Calibri" w:cs="Calibri"/>
                <w:lang w:val="fr-FR" w:eastAsia="fr-FR"/>
              </w:rPr>
            </w:pPr>
          </w:p>
        </w:tc>
        <w:tc>
          <w:tcPr>
            <w:tcW w:w="4820" w:type="dxa"/>
          </w:tcPr>
          <w:p>
            <w:pPr>
              <w:rPr>
                <w:rFonts w:ascii="Calibri" w:hAnsi="Calibri" w:cs="Calibri"/>
                <w:lang w:val="fr-FR" w:eastAsia="fr-FR"/>
              </w:rPr>
            </w:pPr>
          </w:p>
        </w:tc>
        <w:tc>
          <w:tcPr>
            <w:tcW w:w="1559" w:type="dxa"/>
            <w:shd w:val="clear" w:color="auto" w:fill="D9D9D9"/>
          </w:tcPr>
          <w:p>
            <w:pPr>
              <w:rPr>
                <w:rFonts w:ascii="Calibri" w:hAnsi="Calibri" w:cs="Calibri"/>
                <w:lang w:val="fr-FR" w:eastAsia="fr-FR"/>
              </w:rPr>
            </w:pPr>
          </w:p>
        </w:tc>
        <w:tc>
          <w:tcPr>
            <w:tcW w:w="3543" w:type="dxa"/>
            <w:shd w:val="clear" w:color="auto" w:fill="D9D9D9"/>
          </w:tcPr>
          <w:p>
            <w:pPr>
              <w:rPr>
                <w:rFonts w:ascii="Calibri" w:hAnsi="Calibri" w:cs="Calibri"/>
                <w:lang w:val="fr-FR" w:eastAsia="fr-FR"/>
              </w:rPr>
            </w:pPr>
          </w:p>
        </w:tc>
        <w:tc>
          <w:tcPr>
            <w:tcW w:w="3544" w:type="dxa"/>
            <w:shd w:val="clear" w:color="auto" w:fill="D9D9D9"/>
          </w:tcPr>
          <w:p>
            <w:pPr>
              <w:rPr>
                <w:rFonts w:ascii="Calibri" w:hAnsi="Calibri" w:cs="Calibri"/>
                <w:lang w:val="fr-FR" w:eastAsia="fr-FR"/>
              </w:rPr>
            </w:pPr>
          </w:p>
        </w:tc>
      </w:tr>
    </w:tbl>
    <w:p>
      <w:pPr>
        <w:spacing w:after="0" w:line="240" w:lineRule="auto"/>
        <w:rPr>
          <w:rFonts w:ascii="Calibri" w:eastAsia="Times New Roman" w:hAnsi="Calibri" w:cs="Calibri"/>
          <w:highlight w:val="yellow"/>
          <w:lang w:val="fr-FR" w:eastAsia="fr-FR"/>
        </w:rPr>
        <w:sectPr>
          <w:footnotePr>
            <w:numStart w:val="3"/>
          </w:footnotePr>
          <w:pgSz w:w="16838" w:h="11906" w:orient="landscape"/>
          <w:pgMar w:top="993" w:right="1418" w:bottom="709" w:left="1418" w:header="709" w:footer="113" w:gutter="0"/>
          <w:cols w:space="708"/>
          <w:docGrid w:linePitch="360"/>
        </w:sectPr>
      </w:pPr>
    </w:p>
    <w:p>
      <w:pPr>
        <w:spacing w:after="120" w:line="240" w:lineRule="auto"/>
        <w:jc w:val="both"/>
        <w:rPr>
          <w:rFonts w:ascii="Calibri" w:eastAsia="Times New Roman" w:hAnsi="Calibri" w:cs="Calibri"/>
          <w:b/>
          <w:sz w:val="24"/>
          <w:lang w:val="fr-FR" w:eastAsia="fr-FR"/>
        </w:rPr>
      </w:pPr>
      <w:r>
        <w:rPr>
          <w:rFonts w:ascii="Calibri" w:eastAsia="Times New Roman" w:hAnsi="Calibri" w:cs="Calibri"/>
          <w:b/>
          <w:sz w:val="24"/>
          <w:lang w:val="fr-FR" w:eastAsia="fr-FR"/>
        </w:rPr>
        <w:lastRenderedPageBreak/>
        <w:t xml:space="preserve">Les actions sont-elles menées : </w:t>
      </w: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En collaboration avec le centre PMS ?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Oui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Non</w:t>
      </w: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Si oui, en quoi consiste cette collaboration ? </w:t>
      </w: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Si non, pourquoi ?</w:t>
      </w: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En collaboration avec des associations locales de type éducatif, pédagogique, culturel, sportif ? </w:t>
      </w:r>
    </w:p>
    <w:p>
      <w:pPr>
        <w:spacing w:after="0" w:line="240" w:lineRule="auto"/>
        <w:jc w:val="both"/>
        <w:rPr>
          <w:rFonts w:ascii="Calibri" w:eastAsia="Times New Roman" w:hAnsi="Calibri" w:cs="Calibri"/>
          <w:lang w:val="fr-FR" w:eastAsia="fr-FR"/>
        </w:rPr>
      </w:pP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Oui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Non</w:t>
      </w: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Si oui, lesquelles ?</w:t>
      </w: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En quoi consiste cette collaboration ?</w:t>
      </w: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En partenariat avec d’autres implantations ?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Oui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Non</w:t>
      </w: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Si oui, lesquelles ?</w:t>
      </w: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En quoi consiste ce partenariat ?</w:t>
      </w: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0" w:line="240" w:lineRule="auto"/>
        <w:rPr>
          <w:rFonts w:ascii="Calibri" w:eastAsia="Times New Roman" w:hAnsi="Calibri" w:cs="Calibri"/>
          <w:u w:val="single"/>
          <w:lang w:val="fr-FR" w:eastAsia="fr-FR"/>
        </w:rPr>
      </w:pPr>
    </w:p>
    <w:p>
      <w:pPr>
        <w:spacing w:after="120" w:line="240" w:lineRule="auto"/>
        <w:rPr>
          <w:rFonts w:ascii="Calibri" w:eastAsia="Times New Roman" w:hAnsi="Calibri" w:cs="Calibri"/>
          <w:sz w:val="24"/>
          <w:u w:val="single"/>
          <w:lang w:val="fr-FR" w:eastAsia="fr-FR"/>
        </w:rPr>
      </w:pPr>
      <w:r>
        <w:rPr>
          <w:rFonts w:ascii="Calibri" w:eastAsia="Times New Roman" w:hAnsi="Calibri" w:cs="Calibri"/>
          <w:sz w:val="24"/>
          <w:u w:val="single"/>
          <w:lang w:val="fr-FR" w:eastAsia="fr-FR"/>
        </w:rPr>
        <w:t>5. Plan de ventilation – Synthèse</w:t>
      </w: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
        <w:gridCol w:w="6088"/>
        <w:gridCol w:w="1383"/>
        <w:gridCol w:w="1383"/>
      </w:tblGrid>
      <w:tr>
        <w:trPr>
          <w:trHeight w:val="515"/>
          <w:jc w:val="center"/>
        </w:trPr>
        <w:tc>
          <w:tcPr>
            <w:tcW w:w="5000" w:type="pct"/>
            <w:gridSpan w:val="4"/>
            <w:vAlign w:val="center"/>
          </w:tcPr>
          <w:p>
            <w:pPr>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Utilisation des périodes « encadrement différencié » reçues en 20…. – 20….</w:t>
            </w:r>
          </w:p>
        </w:tc>
      </w:tr>
      <w:tr>
        <w:trPr>
          <w:trHeight w:val="466"/>
          <w:jc w:val="center"/>
        </w:trPr>
        <w:tc>
          <w:tcPr>
            <w:tcW w:w="3508" w:type="pct"/>
            <w:gridSpan w:val="2"/>
            <w:vMerge w:val="restart"/>
            <w:vAlign w:val="center"/>
          </w:tcPr>
          <w:p>
            <w:pPr>
              <w:spacing w:after="0" w:line="240" w:lineRule="auto"/>
              <w:jc w:val="both"/>
              <w:rPr>
                <w:rFonts w:ascii="Calibri" w:eastAsia="Times New Roman" w:hAnsi="Calibri" w:cs="Calibri"/>
                <w:i/>
                <w:lang w:val="fr-FR" w:eastAsia="fr-FR"/>
              </w:rPr>
            </w:pPr>
            <w:r>
              <w:rPr>
                <w:rFonts w:ascii="Calibri" w:eastAsia="Times New Roman" w:hAnsi="Calibri" w:cs="Calibri"/>
                <w:i/>
                <w:lang w:val="fr-FR" w:eastAsia="fr-FR"/>
              </w:rPr>
              <w:t>Liste des utilisations autorisées à l’article 9, § 1</w:t>
            </w:r>
            <w:r>
              <w:rPr>
                <w:rFonts w:ascii="Calibri" w:eastAsia="Times New Roman" w:hAnsi="Calibri" w:cs="Calibri"/>
                <w:i/>
                <w:vertAlign w:val="superscript"/>
                <w:lang w:val="fr-FR" w:eastAsia="fr-FR"/>
              </w:rPr>
              <w:t>er</w:t>
            </w:r>
            <w:r>
              <w:rPr>
                <w:rFonts w:ascii="Calibri" w:eastAsia="Times New Roman" w:hAnsi="Calibri" w:cs="Calibri"/>
                <w:i/>
                <w:lang w:val="fr-FR" w:eastAsia="fr-FR"/>
              </w:rPr>
              <w:t xml:space="preserve"> du décret du 30 avril 2009 pour les moyens humains octroyés dans le cadre de l’encadrement différencié – Cocher les utilisations envisagées et l’affectation des périodes prévues</w:t>
            </w:r>
          </w:p>
        </w:tc>
        <w:tc>
          <w:tcPr>
            <w:tcW w:w="1492" w:type="pct"/>
            <w:gridSpan w:val="2"/>
            <w:vAlign w:val="center"/>
          </w:tcPr>
          <w:p>
            <w:pPr>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Périodes</w:t>
            </w:r>
          </w:p>
        </w:tc>
      </w:tr>
      <w:tr>
        <w:trPr>
          <w:trHeight w:val="561"/>
          <w:jc w:val="center"/>
        </w:trPr>
        <w:tc>
          <w:tcPr>
            <w:tcW w:w="3508" w:type="pct"/>
            <w:gridSpan w:val="2"/>
            <w:vMerge/>
            <w:vAlign w:val="center"/>
          </w:tcPr>
          <w:p>
            <w:pPr>
              <w:spacing w:after="0" w:line="240" w:lineRule="auto"/>
              <w:jc w:val="both"/>
              <w:rPr>
                <w:rFonts w:ascii="Calibri" w:eastAsia="Times New Roman" w:hAnsi="Calibri" w:cs="Calibri"/>
                <w:i/>
                <w:lang w:val="fr-FR" w:eastAsia="fr-FR"/>
              </w:rPr>
            </w:pPr>
          </w:p>
        </w:tc>
        <w:tc>
          <w:tcPr>
            <w:tcW w:w="746" w:type="pct"/>
            <w:vAlign w:val="center"/>
          </w:tcPr>
          <w:p>
            <w:pPr>
              <w:spacing w:after="0" w:line="240" w:lineRule="auto"/>
              <w:jc w:val="center"/>
              <w:rPr>
                <w:rFonts w:ascii="Calibri" w:eastAsia="Times New Roman" w:hAnsi="Calibri" w:cs="Calibri"/>
                <w:b/>
                <w:u w:val="single"/>
                <w:lang w:val="fr-FR" w:eastAsia="fr-FR"/>
              </w:rPr>
            </w:pPr>
            <w:r>
              <w:rPr>
                <w:rFonts w:ascii="Calibri" w:eastAsia="Times New Roman" w:hAnsi="Calibri" w:cs="Calibri"/>
                <w:b/>
                <w:lang w:val="fr-FR" w:eastAsia="fr-FR"/>
              </w:rPr>
              <w:t>Prévu</w:t>
            </w:r>
          </w:p>
        </w:tc>
        <w:tc>
          <w:tcPr>
            <w:tcW w:w="746" w:type="pct"/>
            <w:shd w:val="clear" w:color="auto" w:fill="D9D9D9"/>
            <w:vAlign w:val="center"/>
          </w:tcPr>
          <w:p>
            <w:pPr>
              <w:spacing w:after="0" w:line="240" w:lineRule="auto"/>
              <w:jc w:val="center"/>
              <w:rPr>
                <w:rFonts w:ascii="Calibri" w:eastAsia="Times New Roman" w:hAnsi="Calibri" w:cs="Calibri"/>
                <w:b/>
                <w:i/>
                <w:lang w:val="fr-FR" w:eastAsia="fr-FR"/>
              </w:rPr>
            </w:pPr>
            <w:r>
              <w:rPr>
                <w:rFonts w:ascii="Calibri" w:eastAsia="Times New Roman" w:hAnsi="Calibri" w:cs="Calibri"/>
                <w:b/>
                <w:i/>
                <w:lang w:val="fr-FR" w:eastAsia="fr-FR"/>
              </w:rPr>
              <w:t>Utilisé</w:t>
            </w:r>
          </w:p>
        </w:tc>
      </w:tr>
      <w:tr>
        <w:trPr>
          <w:trHeight w:val="509"/>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1° Instituteur primaire</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489"/>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2° Instituteur maternel</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497"/>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3° Maitre d’éducation physique</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377"/>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4° Maitre de psychomotricité</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782"/>
          <w:jc w:val="center"/>
        </w:trPr>
        <w:tc>
          <w:tcPr>
            <w:tcW w:w="224" w:type="pct"/>
            <w:vAlign w:val="center"/>
          </w:tcPr>
          <w:p>
            <w:pPr>
              <w:spacing w:before="8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ind w:left="176" w:hanging="176"/>
              <w:rPr>
                <w:rFonts w:ascii="Calibri" w:eastAsia="Times New Roman" w:hAnsi="Calibri" w:cs="Calibri"/>
                <w:lang w:val="fr-FR" w:eastAsia="fr-FR"/>
              </w:rPr>
            </w:pPr>
            <w:r>
              <w:rPr>
                <w:rFonts w:ascii="Calibri" w:eastAsia="Times New Roman" w:hAnsi="Calibri" w:cs="Calibri"/>
                <w:lang w:val="fr-FR" w:eastAsia="fr-FR"/>
              </w:rPr>
              <w:t>5° Auxiliaire social, auxiliaire paramédical, auxiliaire psychopédagogique ou conseiller psychopédagogique via le CPMS</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462"/>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6° Éducateur</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412"/>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7° Puéricultrice</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798"/>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ind w:left="176" w:hanging="176"/>
              <w:rPr>
                <w:rFonts w:ascii="Calibri" w:eastAsia="Times New Roman" w:hAnsi="Calibri" w:cs="Calibri"/>
                <w:lang w:val="fr-FR" w:eastAsia="fr-FR"/>
              </w:rPr>
            </w:pPr>
            <w:r>
              <w:rPr>
                <w:rFonts w:ascii="Calibri" w:eastAsia="Times New Roman" w:hAnsi="Calibri" w:cs="Calibri"/>
                <w:lang w:val="fr-FR" w:eastAsia="fr-FR"/>
              </w:rPr>
              <w:t>8° Mise à disposition spécifique d’un membre du personnel enseignant d’un établissement secondaire artistique à horaire réduit (ESAHR)</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444"/>
          <w:jc w:val="center"/>
        </w:trPr>
        <w:tc>
          <w:tcPr>
            <w:tcW w:w="224" w:type="pct"/>
            <w:vAlign w:val="center"/>
          </w:tcPr>
          <w:p>
            <w:pPr>
              <w:spacing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3284" w:type="pct"/>
            <w:tcBorders>
              <w:right w:val="nil"/>
            </w:tcBorders>
            <w:vAlign w:val="center"/>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 Maitre de philosophie et de citoyenneté</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rPr>
          <w:trHeight w:val="509"/>
          <w:jc w:val="center"/>
        </w:trPr>
        <w:tc>
          <w:tcPr>
            <w:tcW w:w="3508" w:type="pct"/>
            <w:gridSpan w:val="2"/>
            <w:vAlign w:val="center"/>
          </w:tcPr>
          <w:p>
            <w:pPr>
              <w:spacing w:before="80" w:after="0" w:line="240" w:lineRule="auto"/>
              <w:rPr>
                <w:rFonts w:ascii="Calibri" w:eastAsia="Times New Roman" w:hAnsi="Calibri" w:cs="Calibri"/>
                <w:b/>
                <w:lang w:val="fr-FR" w:eastAsia="fr-FR"/>
              </w:rPr>
            </w:pPr>
            <w:r>
              <w:rPr>
                <w:rFonts w:ascii="Calibri" w:eastAsia="Times New Roman" w:hAnsi="Calibri" w:cs="Calibri"/>
                <w:b/>
                <w:lang w:val="fr-FR" w:eastAsia="fr-FR"/>
              </w:rPr>
              <w:t>Total</w:t>
            </w:r>
          </w:p>
        </w:tc>
        <w:tc>
          <w:tcPr>
            <w:tcW w:w="746" w:type="pct"/>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746" w:type="pct"/>
            <w:shd w:val="clear" w:color="auto" w:fill="D9D9D9"/>
            <w:vAlign w:val="bottom"/>
          </w:tcPr>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bl>
    <w:p>
      <w:pPr>
        <w:spacing w:before="120" w:after="120" w:line="240" w:lineRule="auto"/>
        <w:rPr>
          <w:rFonts w:ascii="Calibri" w:eastAsia="Times New Roman" w:hAnsi="Calibri" w:cs="Calibri"/>
          <w:u w:val="single"/>
          <w:lang w:val="fr-FR" w:eastAsia="fr-FR"/>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
        <w:gridCol w:w="22"/>
        <w:gridCol w:w="159"/>
        <w:gridCol w:w="339"/>
        <w:gridCol w:w="17"/>
        <w:gridCol w:w="118"/>
        <w:gridCol w:w="5614"/>
        <w:gridCol w:w="14"/>
        <w:gridCol w:w="136"/>
        <w:gridCol w:w="1054"/>
        <w:gridCol w:w="16"/>
        <w:gridCol w:w="140"/>
        <w:gridCol w:w="1055"/>
        <w:gridCol w:w="15"/>
        <w:gridCol w:w="139"/>
      </w:tblGrid>
      <w:tr>
        <w:trPr>
          <w:trHeight w:val="447"/>
          <w:jc w:val="center"/>
        </w:trPr>
        <w:tc>
          <w:tcPr>
            <w:tcW w:w="5000" w:type="pct"/>
            <w:gridSpan w:val="15"/>
            <w:vAlign w:val="center"/>
          </w:tcPr>
          <w:p>
            <w:pPr>
              <w:spacing w:after="0" w:line="240" w:lineRule="auto"/>
              <w:jc w:val="center"/>
              <w:rPr>
                <w:rFonts w:ascii="Calibri" w:eastAsia="Times New Roman" w:hAnsi="Calibri" w:cs="Calibri"/>
                <w:lang w:val="fr-FR" w:eastAsia="fr-FR"/>
              </w:rPr>
            </w:pPr>
            <w:r>
              <w:rPr>
                <w:rFonts w:ascii="Calibri" w:eastAsia="Times New Roman" w:hAnsi="Calibri" w:cs="Calibri"/>
                <w:b/>
                <w:lang w:val="fr-FR" w:eastAsia="fr-FR"/>
              </w:rPr>
              <w:t>Utilisation des moyens de fonctionnement reçus pour l’année scolaire concernée et du solde éventuel de l’année scolaire antérieure (Total disponible de la page 1)</w:t>
            </w:r>
          </w:p>
        </w:tc>
      </w:tr>
      <w:tr>
        <w:trPr>
          <w:trHeight w:val="818"/>
          <w:jc w:val="center"/>
        </w:trPr>
        <w:tc>
          <w:tcPr>
            <w:tcW w:w="3695" w:type="pct"/>
            <w:gridSpan w:val="9"/>
            <w:vMerge w:val="restart"/>
            <w:vAlign w:val="center"/>
          </w:tcPr>
          <w:p>
            <w:pPr>
              <w:spacing w:after="0" w:line="240" w:lineRule="auto"/>
              <w:rPr>
                <w:rFonts w:ascii="Calibri" w:eastAsia="Times New Roman" w:hAnsi="Calibri" w:cs="Calibri"/>
                <w:i/>
                <w:lang w:val="fr-FR" w:eastAsia="fr-FR"/>
              </w:rPr>
            </w:pPr>
            <w:r>
              <w:rPr>
                <w:rFonts w:ascii="Calibri" w:eastAsia="Times New Roman" w:hAnsi="Calibri" w:cs="Calibri"/>
                <w:i/>
                <w:lang w:val="fr-FR" w:eastAsia="fr-FR"/>
              </w:rPr>
              <w:t>Liste des utilisations autorisées à l’article 9, § 2 du décret du 30 avril 2009 pour les moyens de fonctionnement octroyés dans le cadre de l’encadrement différencié – Cocher les utilisations envisagées et l’affectation des budgets prévus.</w:t>
            </w:r>
          </w:p>
          <w:p>
            <w:pPr>
              <w:spacing w:after="0" w:line="240" w:lineRule="auto"/>
              <w:rPr>
                <w:rFonts w:ascii="Calibri" w:eastAsia="Times New Roman" w:hAnsi="Calibri" w:cs="Calibri"/>
                <w:b/>
                <w:lang w:val="fr-FR" w:eastAsia="fr-FR"/>
              </w:rPr>
            </w:pPr>
            <w:r>
              <w:rPr>
                <w:rFonts w:ascii="Calibri" w:eastAsia="Times New Roman" w:hAnsi="Calibri" w:cs="Calibri"/>
                <w:b/>
                <w:lang w:val="fr-FR" w:eastAsia="fr-FR"/>
              </w:rPr>
              <w:t>Les utilisations en gras dans ce tableau représentent les catégories prises en compte pour le calcul des 25%.</w:t>
            </w:r>
          </w:p>
        </w:tc>
        <w:tc>
          <w:tcPr>
            <w:tcW w:w="1305" w:type="pct"/>
            <w:gridSpan w:val="6"/>
            <w:vAlign w:val="center"/>
          </w:tcPr>
          <w:p>
            <w:pPr>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Budget</w:t>
            </w:r>
          </w:p>
        </w:tc>
      </w:tr>
      <w:tr>
        <w:trPr>
          <w:trHeight w:val="862"/>
          <w:jc w:val="center"/>
        </w:trPr>
        <w:tc>
          <w:tcPr>
            <w:tcW w:w="3695" w:type="pct"/>
            <w:gridSpan w:val="9"/>
            <w:vMerge/>
            <w:tcBorders>
              <w:bottom w:val="single" w:sz="4" w:space="0" w:color="auto"/>
            </w:tcBorders>
            <w:vAlign w:val="center"/>
          </w:tcPr>
          <w:p>
            <w:pPr>
              <w:spacing w:after="0" w:line="240" w:lineRule="auto"/>
              <w:rPr>
                <w:rFonts w:ascii="Calibri" w:eastAsia="Times New Roman" w:hAnsi="Calibri" w:cs="Calibri"/>
                <w:i/>
                <w:lang w:val="fr-FR" w:eastAsia="fr-FR"/>
              </w:rPr>
            </w:pPr>
          </w:p>
        </w:tc>
        <w:tc>
          <w:tcPr>
            <w:tcW w:w="653" w:type="pct"/>
            <w:gridSpan w:val="3"/>
            <w:vAlign w:val="center"/>
          </w:tcPr>
          <w:p>
            <w:pPr>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Prévu</w:t>
            </w:r>
          </w:p>
        </w:tc>
        <w:tc>
          <w:tcPr>
            <w:tcW w:w="653" w:type="pct"/>
            <w:gridSpan w:val="3"/>
            <w:shd w:val="clear" w:color="auto" w:fill="D9D9D9"/>
            <w:vAlign w:val="center"/>
          </w:tcPr>
          <w:p>
            <w:pPr>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Utilisé</w:t>
            </w:r>
          </w:p>
        </w:tc>
      </w:tr>
      <w:tr>
        <w:trPr>
          <w:trHeight w:val="835"/>
          <w:jc w:val="center"/>
        </w:trPr>
        <w:tc>
          <w:tcPr>
            <w:tcW w:w="330" w:type="pct"/>
            <w:gridSpan w:val="3"/>
            <w:tcBorders>
              <w:bottom w:val="single" w:sz="4" w:space="0" w:color="auto"/>
            </w:tcBorders>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54" w:type="pct"/>
            <w:gridSpan w:val="3"/>
            <w:tcBorders>
              <w:bottom w:val="single" w:sz="4" w:space="0" w:color="auto"/>
            </w:tcBorders>
          </w:tcPr>
          <w:p>
            <w:pPr>
              <w:spacing w:before="120" w:after="0" w:line="240" w:lineRule="auto"/>
              <w:rPr>
                <w:rFonts w:ascii="Calibri" w:eastAsia="Times New Roman" w:hAnsi="Calibri" w:cs="Calibri"/>
                <w:b/>
                <w:lang w:val="fr-FR" w:eastAsia="fr-FR"/>
              </w:rPr>
            </w:pPr>
            <w:r>
              <w:rPr>
                <w:rFonts w:ascii="Calibri" w:eastAsia="Times New Roman" w:hAnsi="Calibri" w:cs="Calibri"/>
                <w:b/>
                <w:lang w:val="fr-FR" w:eastAsia="fr-FR"/>
              </w:rPr>
              <w:t>1°</w:t>
            </w:r>
          </w:p>
        </w:tc>
        <w:tc>
          <w:tcPr>
            <w:tcW w:w="3111" w:type="pct"/>
            <w:gridSpan w:val="3"/>
            <w:tcBorders>
              <w:bottom w:val="single" w:sz="4" w:space="0" w:color="auto"/>
            </w:tcBorders>
          </w:tcPr>
          <w:p>
            <w:pPr>
              <w:spacing w:before="120" w:after="80" w:line="240" w:lineRule="auto"/>
              <w:rPr>
                <w:rFonts w:ascii="Calibri" w:eastAsia="Times New Roman" w:hAnsi="Calibri" w:cs="Calibri"/>
                <w:b/>
                <w:lang w:val="fr-FR" w:eastAsia="fr-FR"/>
              </w:rPr>
            </w:pPr>
            <w:r>
              <w:rPr>
                <w:rFonts w:ascii="Calibri" w:eastAsia="Times New Roman" w:hAnsi="Calibri" w:cs="Calibri"/>
                <w:b/>
                <w:lang w:val="fr-FR" w:eastAsia="fr-FR"/>
              </w:rPr>
              <w:t>Personnel non enseignant sous CDD, contrat de prestation de services, contrat de collaboration :</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logopède</w:t>
            </w:r>
          </w:p>
          <w:p>
            <w:pPr>
              <w:spacing w:after="80" w:line="240" w:lineRule="auto"/>
              <w:ind w:left="317" w:hanging="317"/>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personnel chargé de l’encadrement des élèves en dehors des heures de cours</w:t>
            </w:r>
          </w:p>
          <w:p>
            <w:pPr>
              <w:spacing w:after="80" w:line="240" w:lineRule="auto"/>
              <w:ind w:left="317" w:hanging="317"/>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association ou organisme pédagogique, éducatif, culturel, sportif</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médiateur</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bibliothécaire et responsable multimédias</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autre : …………………………………</w:t>
            </w:r>
          </w:p>
        </w:tc>
        <w:tc>
          <w:tcPr>
            <w:tcW w:w="653" w:type="pct"/>
            <w:gridSpan w:val="3"/>
            <w:tcBorders>
              <w:bottom w:val="single" w:sz="4" w:space="0" w:color="auto"/>
            </w:tcBorders>
          </w:tcPr>
          <w:p>
            <w:pPr>
              <w:spacing w:before="120"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tcPr>
          <w:p>
            <w:pPr>
              <w:spacing w:before="120"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2"/>
          <w:wAfter w:w="84" w:type="pct"/>
          <w:trHeight w:val="552"/>
        </w:trPr>
        <w:tc>
          <w:tcPr>
            <w:tcW w:w="233" w:type="pct"/>
            <w:tcBorders>
              <w:top w:val="nil"/>
              <w:left w:val="nil"/>
              <w:bottom w:val="single" w:sz="4" w:space="0" w:color="auto"/>
              <w:right w:val="nil"/>
            </w:tcBorders>
          </w:tcPr>
          <w:p>
            <w:pPr>
              <w:spacing w:before="120" w:after="0" w:line="240" w:lineRule="auto"/>
              <w:rPr>
                <w:rFonts w:ascii="Calibri" w:eastAsia="Times New Roman" w:hAnsi="Calibri" w:cs="Calibri"/>
                <w:lang w:val="fr-FR" w:eastAsia="fr-FR"/>
              </w:rPr>
            </w:pPr>
          </w:p>
        </w:tc>
        <w:tc>
          <w:tcPr>
            <w:tcW w:w="278" w:type="pct"/>
            <w:gridSpan w:val="3"/>
            <w:tcBorders>
              <w:top w:val="nil"/>
              <w:left w:val="nil"/>
              <w:bottom w:val="single" w:sz="4" w:space="0" w:color="auto"/>
              <w:right w:val="nil"/>
            </w:tcBorders>
          </w:tcPr>
          <w:p>
            <w:pPr>
              <w:spacing w:before="120" w:after="0" w:line="240" w:lineRule="auto"/>
              <w:rPr>
                <w:rFonts w:ascii="Calibri" w:eastAsia="Times New Roman" w:hAnsi="Calibri" w:cs="Calibri"/>
                <w:b/>
                <w:lang w:val="fr-FR" w:eastAsia="fr-FR"/>
              </w:rPr>
            </w:pPr>
          </w:p>
        </w:tc>
        <w:tc>
          <w:tcPr>
            <w:tcW w:w="3101" w:type="pct"/>
            <w:gridSpan w:val="3"/>
            <w:tcBorders>
              <w:top w:val="nil"/>
              <w:left w:val="nil"/>
              <w:bottom w:val="single" w:sz="4" w:space="0" w:color="auto"/>
              <w:right w:val="single" w:sz="4" w:space="0" w:color="auto"/>
            </w:tcBorders>
          </w:tcPr>
          <w:p>
            <w:pPr>
              <w:spacing w:before="120" w:after="80" w:line="240" w:lineRule="auto"/>
              <w:rPr>
                <w:rFonts w:ascii="Calibri" w:eastAsia="Times New Roman" w:hAnsi="Calibri" w:cs="Calibri"/>
                <w:b/>
                <w:lang w:val="fr-FR" w:eastAsia="fr-FR"/>
              </w:rPr>
            </w:pPr>
          </w:p>
        </w:tc>
        <w:tc>
          <w:tcPr>
            <w:tcW w:w="651" w:type="pct"/>
            <w:gridSpan w:val="3"/>
            <w:tcBorders>
              <w:left w:val="single" w:sz="4" w:space="0" w:color="auto"/>
            </w:tcBorders>
          </w:tcPr>
          <w:p>
            <w:pPr>
              <w:spacing w:before="120" w:after="80" w:line="240" w:lineRule="auto"/>
              <w:jc w:val="center"/>
              <w:rPr>
                <w:rFonts w:ascii="Calibri" w:eastAsia="Times New Roman" w:hAnsi="Calibri" w:cs="Calibri"/>
                <w:b/>
                <w:lang w:val="fr-FR" w:eastAsia="fr-FR"/>
              </w:rPr>
            </w:pPr>
            <w:r>
              <w:rPr>
                <w:rFonts w:ascii="Calibri" w:eastAsia="Times New Roman" w:hAnsi="Calibri" w:cs="Calibri"/>
                <w:b/>
                <w:lang w:val="fr-FR" w:eastAsia="fr-FR"/>
              </w:rPr>
              <w:t>Prévu</w:t>
            </w:r>
          </w:p>
        </w:tc>
        <w:tc>
          <w:tcPr>
            <w:tcW w:w="653" w:type="pct"/>
            <w:gridSpan w:val="3"/>
            <w:shd w:val="clear" w:color="auto" w:fill="D9D9D9"/>
          </w:tcPr>
          <w:p>
            <w:pPr>
              <w:spacing w:before="120" w:after="80" w:line="240" w:lineRule="auto"/>
              <w:jc w:val="center"/>
              <w:rPr>
                <w:rFonts w:ascii="Calibri" w:eastAsia="Times New Roman" w:hAnsi="Calibri" w:cs="Calibri"/>
                <w:b/>
                <w:i/>
                <w:lang w:val="fr-FR" w:eastAsia="fr-FR"/>
              </w:rPr>
            </w:pPr>
            <w:r>
              <w:rPr>
                <w:rFonts w:ascii="Calibri" w:eastAsia="Times New Roman" w:hAnsi="Calibri" w:cs="Calibri"/>
                <w:b/>
                <w:i/>
                <w:lang w:val="fr-FR" w:eastAsia="fr-FR"/>
              </w:rPr>
              <w:t>Utilisé</w:t>
            </w:r>
          </w:p>
        </w:tc>
      </w:tr>
      <w:tr>
        <w:tblPrEx>
          <w:jc w:val="left"/>
        </w:tblPrEx>
        <w:trPr>
          <w:gridAfter w:val="1"/>
          <w:wAfter w:w="76" w:type="pct"/>
          <w:trHeight w:val="2693"/>
        </w:trPr>
        <w:tc>
          <w:tcPr>
            <w:tcW w:w="245" w:type="pct"/>
            <w:gridSpan w:val="2"/>
            <w:tcBorders>
              <w:top w:val="single" w:sz="4" w:space="0" w:color="auto"/>
            </w:tcBorders>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Borders>
              <w:top w:val="single" w:sz="4" w:space="0" w:color="auto"/>
            </w:tcBorders>
          </w:tcPr>
          <w:p>
            <w:pPr>
              <w:spacing w:before="120" w:after="0" w:line="240" w:lineRule="auto"/>
              <w:rPr>
                <w:rFonts w:ascii="Calibri" w:eastAsia="Times New Roman" w:hAnsi="Calibri" w:cs="Calibri"/>
                <w:b/>
                <w:lang w:val="fr-FR" w:eastAsia="fr-FR"/>
              </w:rPr>
            </w:pPr>
            <w:r>
              <w:rPr>
                <w:rFonts w:ascii="Calibri" w:eastAsia="Times New Roman" w:hAnsi="Calibri" w:cs="Calibri"/>
                <w:b/>
                <w:lang w:val="fr-FR" w:eastAsia="fr-FR"/>
              </w:rPr>
              <w:t>2°</w:t>
            </w:r>
          </w:p>
        </w:tc>
        <w:tc>
          <w:tcPr>
            <w:tcW w:w="3101" w:type="pct"/>
            <w:gridSpan w:val="3"/>
            <w:tcBorders>
              <w:top w:val="single" w:sz="4" w:space="0" w:color="auto"/>
            </w:tcBorders>
          </w:tcPr>
          <w:p>
            <w:pPr>
              <w:spacing w:before="120" w:after="80" w:line="240" w:lineRule="auto"/>
              <w:rPr>
                <w:rFonts w:ascii="Calibri" w:eastAsia="Times New Roman" w:hAnsi="Calibri" w:cs="Calibri"/>
                <w:b/>
                <w:lang w:val="fr-FR" w:eastAsia="fr-FR"/>
              </w:rPr>
            </w:pPr>
            <w:r>
              <w:rPr>
                <w:rFonts w:ascii="Calibri" w:eastAsia="Times New Roman" w:hAnsi="Calibri" w:cs="Calibri"/>
                <w:b/>
                <w:lang w:val="fr-FR" w:eastAsia="fr-FR"/>
              </w:rPr>
              <w:t>ACS/APE, en collaboration avec les régions :</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enseignant</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éducateur</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assistant social</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puériculteur</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logopède</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médiateur</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bibliothécaire et responsable multimédias</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autre : ………………………</w:t>
            </w:r>
          </w:p>
        </w:tc>
        <w:tc>
          <w:tcPr>
            <w:tcW w:w="651" w:type="pct"/>
            <w:gridSpan w:val="3"/>
          </w:tcPr>
          <w:p>
            <w:pPr>
              <w:spacing w:before="120" w:after="8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tcPr>
          <w:p>
            <w:pPr>
              <w:spacing w:before="120" w:after="8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1682"/>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b/>
                <w:lang w:val="fr-FR" w:eastAsia="fr-FR"/>
              </w:rPr>
            </w:pPr>
            <w:r>
              <w:rPr>
                <w:rFonts w:ascii="Calibri" w:eastAsia="Times New Roman" w:hAnsi="Calibri" w:cs="Calibri"/>
                <w:b/>
                <w:lang w:val="fr-FR" w:eastAsia="fr-FR"/>
              </w:rPr>
              <w:t>3°</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PTP, en collaboration avec les régions :</w:t>
            </w:r>
          </w:p>
          <w:p>
            <w:pPr>
              <w:spacing w:after="80" w:line="240" w:lineRule="auto"/>
              <w:rPr>
                <w:rFonts w:ascii="Calibri" w:eastAsia="Times New Roman" w:hAnsi="Calibri" w:cs="Calibri"/>
                <w:lang w:val="fr-FR" w:eastAsia="fr-FR"/>
              </w:rPr>
            </w:pPr>
            <w:r>
              <w:rPr>
                <w:rFonts w:ascii="Calibri" w:eastAsia="Times New Roman" w:hAnsi="Calibri" w:cs="Calibri"/>
                <w:lang w:val="fr-FR" w:eastAsia="fr-FR"/>
              </w:rPr>
              <w:fldChar w:fldCharType="begin">
                <w:ffData>
                  <w:name w:val="CaseACocher12"/>
                  <w:enabled/>
                  <w:calcOnExit w:val="0"/>
                  <w:checkBox>
                    <w:sizeAuto/>
                    <w:default w:val="0"/>
                  </w:checkBox>
                </w:ffData>
              </w:fldChar>
            </w:r>
            <w:r>
              <w:rPr>
                <w:rFonts w:ascii="Calibri" w:eastAsia="Times New Roman" w:hAnsi="Calibri" w:cs="Calibri"/>
                <w:lang w:val="fr-FR" w:eastAsia="fr-FR"/>
              </w:rPr>
              <w:instrText xml:space="preserve"> FORMCHECKBOX </w:instrText>
            </w:r>
            <w:r>
              <w:rPr>
                <w:rFonts w:ascii="Calibri" w:eastAsia="Times New Roman" w:hAnsi="Calibri" w:cs="Calibri"/>
                <w:lang w:val="fr-FR" w:eastAsia="fr-FR"/>
              </w:rPr>
            </w:r>
            <w:r>
              <w:rPr>
                <w:rFonts w:ascii="Calibri" w:eastAsia="Times New Roman" w:hAnsi="Calibri" w:cs="Calibri"/>
                <w:lang w:val="fr-FR" w:eastAsia="fr-FR"/>
              </w:rPr>
              <w:fldChar w:fldCharType="separate"/>
            </w:r>
            <w:r>
              <w:rPr>
                <w:rFonts w:ascii="Calibri" w:eastAsia="Times New Roman" w:hAnsi="Calibri" w:cs="Calibri"/>
                <w:lang w:val="fr-FR" w:eastAsia="fr-FR"/>
              </w:rPr>
              <w:fldChar w:fldCharType="end"/>
            </w:r>
            <w:r>
              <w:rPr>
                <w:rFonts w:ascii="Calibri" w:eastAsia="Times New Roman" w:hAnsi="Calibri" w:cs="Calibri"/>
                <w:lang w:val="fr-FR" w:eastAsia="fr-FR"/>
              </w:rPr>
              <w:t xml:space="preserve"> chargé de travaux d’embellissement, d’aménagement, de réhabilitation légère</w:t>
            </w:r>
          </w:p>
          <w:p>
            <w:pPr>
              <w:spacing w:after="80" w:line="240" w:lineRule="auto"/>
              <w:rPr>
                <w:rFonts w:ascii="Calibri" w:eastAsia="Times New Roman" w:hAnsi="Calibri" w:cs="Calibri"/>
                <w:b/>
                <w:lang w:val="fr-FR" w:eastAsia="fr-FR"/>
              </w:rPr>
            </w:pPr>
            <w:r>
              <w:rPr>
                <w:rFonts w:ascii="Calibri" w:eastAsia="Times New Roman" w:hAnsi="Calibri" w:cs="Calibri"/>
                <w:b/>
                <w:lang w:val="fr-FR" w:eastAsia="fr-FR"/>
              </w:rPr>
              <w:fldChar w:fldCharType="begin">
                <w:ffData>
                  <w:name w:val="CaseACocher12"/>
                  <w:enabled/>
                  <w:calcOnExit w:val="0"/>
                  <w:checkBox>
                    <w:sizeAuto/>
                    <w:default w:val="0"/>
                  </w:checkBox>
                </w:ffData>
              </w:fldChar>
            </w:r>
            <w:r>
              <w:rPr>
                <w:rFonts w:ascii="Calibri" w:eastAsia="Times New Roman" w:hAnsi="Calibri" w:cs="Calibri"/>
                <w:b/>
                <w:lang w:val="fr-FR" w:eastAsia="fr-FR"/>
              </w:rPr>
              <w:instrText xml:space="preserve"> FORMCHECKBOX </w:instrText>
            </w:r>
            <w:r>
              <w:rPr>
                <w:rFonts w:ascii="Calibri" w:eastAsia="Times New Roman" w:hAnsi="Calibri" w:cs="Calibri"/>
                <w:b/>
                <w:lang w:val="fr-FR" w:eastAsia="fr-FR"/>
              </w:rPr>
            </w:r>
            <w:r>
              <w:rPr>
                <w:rFonts w:ascii="Calibri" w:eastAsia="Times New Roman" w:hAnsi="Calibri" w:cs="Calibri"/>
                <w:b/>
                <w:lang w:val="fr-FR" w:eastAsia="fr-FR"/>
              </w:rPr>
              <w:fldChar w:fldCharType="separate"/>
            </w:r>
            <w:r>
              <w:rPr>
                <w:rFonts w:ascii="Calibri" w:eastAsia="Times New Roman" w:hAnsi="Calibri" w:cs="Calibri"/>
                <w:b/>
                <w:lang w:val="fr-FR" w:eastAsia="fr-FR"/>
              </w:rPr>
              <w:fldChar w:fldCharType="end"/>
            </w:r>
            <w:r>
              <w:rPr>
                <w:rFonts w:ascii="Calibri" w:eastAsia="Times New Roman" w:hAnsi="Calibri" w:cs="Calibri"/>
                <w:b/>
                <w:lang w:val="fr-FR" w:eastAsia="fr-FR"/>
              </w:rPr>
              <w:t xml:space="preserve"> chargé d’apporter un soutien à l’équipe éducative</w:t>
            </w:r>
          </w:p>
          <w:p>
            <w:pPr>
              <w:spacing w:after="80" w:line="240" w:lineRule="auto"/>
              <w:rPr>
                <w:rFonts w:ascii="Calibri" w:eastAsia="Times New Roman" w:hAnsi="Calibri" w:cs="Calibri"/>
                <w:lang w:val="fr-FR" w:eastAsia="fr-FR"/>
              </w:rPr>
            </w:pPr>
            <w:r>
              <w:rPr>
                <w:rFonts w:ascii="Calibri" w:eastAsia="Times New Roman" w:hAnsi="Calibri" w:cs="Calibri"/>
                <w:lang w:val="fr-FR" w:eastAsia="fr-FR"/>
              </w:rPr>
              <w:fldChar w:fldCharType="begin">
                <w:ffData>
                  <w:name w:val="CaseACocher12"/>
                  <w:enabled/>
                  <w:calcOnExit w:val="0"/>
                  <w:checkBox>
                    <w:sizeAuto/>
                    <w:default w:val="0"/>
                  </w:checkBox>
                </w:ffData>
              </w:fldChar>
            </w:r>
            <w:r>
              <w:rPr>
                <w:rFonts w:ascii="Calibri" w:eastAsia="Times New Roman" w:hAnsi="Calibri" w:cs="Calibri"/>
                <w:lang w:val="fr-FR" w:eastAsia="fr-FR"/>
              </w:rPr>
              <w:instrText xml:space="preserve"> FORMCHECKBOX </w:instrText>
            </w:r>
            <w:r>
              <w:rPr>
                <w:rFonts w:ascii="Calibri" w:eastAsia="Times New Roman" w:hAnsi="Calibri" w:cs="Calibri"/>
                <w:lang w:val="fr-FR" w:eastAsia="fr-FR"/>
              </w:rPr>
            </w:r>
            <w:r>
              <w:rPr>
                <w:rFonts w:ascii="Calibri" w:eastAsia="Times New Roman" w:hAnsi="Calibri" w:cs="Calibri"/>
                <w:lang w:val="fr-FR" w:eastAsia="fr-FR"/>
              </w:rPr>
              <w:fldChar w:fldCharType="separate"/>
            </w:r>
            <w:r>
              <w:rPr>
                <w:rFonts w:ascii="Calibri" w:eastAsia="Times New Roman" w:hAnsi="Calibri" w:cs="Calibri"/>
                <w:lang w:val="fr-FR" w:eastAsia="fr-FR"/>
              </w:rPr>
              <w:fldChar w:fldCharType="end"/>
            </w:r>
            <w:r>
              <w:rPr>
                <w:rFonts w:ascii="Calibri" w:eastAsia="Times New Roman" w:hAnsi="Calibri" w:cs="Calibri"/>
                <w:lang w:val="fr-FR" w:eastAsia="fr-FR"/>
              </w:rPr>
              <w:t xml:space="preserve"> autre : ………………………</w:t>
            </w:r>
          </w:p>
        </w:tc>
        <w:tc>
          <w:tcPr>
            <w:tcW w:w="651" w:type="pct"/>
            <w:gridSpan w:val="3"/>
          </w:tcPr>
          <w:p>
            <w:pPr>
              <w:spacing w:before="120" w:after="80" w:line="240" w:lineRule="auto"/>
              <w:jc w:val="center"/>
              <w:rPr>
                <w:rFonts w:ascii="Calibri" w:eastAsia="Times New Roman" w:hAnsi="Calibri" w:cs="Calibri"/>
                <w:lang w:val="fr-FR" w:eastAsia="fr-FR"/>
              </w:rPr>
            </w:pPr>
          </w:p>
          <w:p>
            <w:pPr>
              <w:spacing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tcPr>
          <w:p>
            <w:pPr>
              <w:spacing w:before="120" w:after="80" w:line="240" w:lineRule="auto"/>
              <w:jc w:val="center"/>
              <w:rPr>
                <w:rFonts w:ascii="Calibri" w:eastAsia="Times New Roman" w:hAnsi="Calibri" w:cs="Calibri"/>
                <w:lang w:val="fr-FR" w:eastAsia="fr-FR"/>
              </w:rPr>
            </w:pPr>
          </w:p>
          <w:p>
            <w:pPr>
              <w:spacing w:after="0" w:line="240" w:lineRule="auto"/>
              <w:jc w:val="center"/>
              <w:rPr>
                <w:rFonts w:ascii="Calibri" w:eastAsia="Times New Roman" w:hAnsi="Calibri" w:cs="Calibri"/>
                <w:lang w:val="fr-FR" w:eastAsia="fr-FR"/>
              </w:rPr>
            </w:pP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690"/>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4°</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Remplacement des enseignants en formation (ex : organisation d’activités à caractère socio-culturel)</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700"/>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5°</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Organisation de formations et séminaires pour les membres de l’équipe éducative</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435"/>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6°</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Actions en commun avec les Services du Secteur de l’Aide à la Jeunesse</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1250"/>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7°</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Création d’espaces de rencontre, bibliothèque, centre de documentation et de ressources multimédias. Achat de livres, de manuels scolaires, de journaux, de revues et périodiques, de logiciels scolaires et autres supports d’information</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701"/>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8°</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Frais de participation et de déplacement aux activités pédagogiques, éducatives, culturelles et sportives</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739"/>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9°</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Aménagement et embellissement des locaux et des abords de l’implantation</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524"/>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10°</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Achat de matériel destiné spécifiquement à l’implantation.</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1"/>
          <w:wAfter w:w="76" w:type="pct"/>
          <w:trHeight w:val="1538"/>
        </w:trPr>
        <w:tc>
          <w:tcPr>
            <w:tcW w:w="245" w:type="pct"/>
            <w:gridSpan w:val="2"/>
          </w:tcPr>
          <w:p>
            <w:pPr>
              <w:spacing w:before="120" w:after="0" w:line="240" w:lineRule="auto"/>
              <w:rPr>
                <w:rFonts w:ascii="Calibri" w:eastAsia="Times New Roman" w:hAnsi="Calibri" w:cs="Calibri"/>
                <w:lang w:val="fr-FR" w:eastAsia="fr-FR"/>
              </w:rPr>
            </w:pPr>
            <w:r>
              <w:rPr>
                <w:rFonts w:ascii="Calibri" w:eastAsia="Times New Roman" w:hAnsi="Calibri" w:cs="Calibri"/>
                <w:b/>
                <w:sz w:val="24"/>
                <w:lang w:val="fr-FR" w:eastAsia="fr-FR"/>
              </w:rPr>
              <w:sym w:font="Wingdings" w:char="F0A8"/>
            </w:r>
          </w:p>
        </w:tc>
        <w:tc>
          <w:tcPr>
            <w:tcW w:w="275" w:type="pct"/>
            <w:gridSpan w:val="3"/>
          </w:tcPr>
          <w:p>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11°</w:t>
            </w:r>
          </w:p>
        </w:tc>
        <w:tc>
          <w:tcPr>
            <w:tcW w:w="3101" w:type="pct"/>
            <w:gridSpan w:val="3"/>
          </w:tcPr>
          <w:p>
            <w:pPr>
              <w:spacing w:before="120" w:after="80" w:line="240" w:lineRule="auto"/>
              <w:rPr>
                <w:rFonts w:ascii="Calibri" w:eastAsia="Times New Roman" w:hAnsi="Calibri" w:cs="Calibri"/>
                <w:lang w:val="fr-FR" w:eastAsia="fr-FR"/>
              </w:rPr>
            </w:pPr>
            <w:r>
              <w:rPr>
                <w:rFonts w:ascii="Calibri" w:eastAsia="Times New Roman" w:hAnsi="Calibri" w:cs="Calibri"/>
                <w:lang w:val="fr-FR" w:eastAsia="fr-FR"/>
              </w:rPr>
              <w:t>Personnel enseignant supplémentaire ou périodes complémentaires pour l’encadrement en classe ou hors classe, la remédiation, l’étude dirigée, le soutien dans l’apprentissage, le conseil pédagogique, la formation, le travail en équipe, le tutorat dans le cadre de la lutte contre l’échec et le décrochage scolaires</w:t>
            </w:r>
          </w:p>
        </w:tc>
        <w:tc>
          <w:tcPr>
            <w:tcW w:w="651" w:type="pct"/>
            <w:gridSpan w:val="3"/>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c>
          <w:tcPr>
            <w:tcW w:w="653" w:type="pct"/>
            <w:gridSpan w:val="3"/>
            <w:shd w:val="clear" w:color="auto" w:fill="D9D9D9"/>
            <w:vAlign w:val="bottom"/>
          </w:tcPr>
          <w:p>
            <w:pPr>
              <w:spacing w:after="80" w:line="240" w:lineRule="auto"/>
              <w:jc w:val="center"/>
              <w:rPr>
                <w:rFonts w:ascii="Calibri" w:eastAsia="Times New Roman" w:hAnsi="Calibri" w:cs="Calibri"/>
                <w:lang w:val="fr-FR" w:eastAsia="fr-FR"/>
              </w:rPr>
            </w:pPr>
            <w:r>
              <w:rPr>
                <w:rFonts w:ascii="Calibri" w:eastAsia="Times New Roman" w:hAnsi="Calibri" w:cs="Calibri"/>
                <w:lang w:val="fr-FR" w:eastAsia="fr-FR"/>
              </w:rPr>
              <w:t>……………€</w:t>
            </w:r>
          </w:p>
        </w:tc>
      </w:tr>
      <w:tr>
        <w:tblPrEx>
          <w:jc w:val="left"/>
        </w:tblPrEx>
        <w:trPr>
          <w:gridAfter w:val="2"/>
          <w:wAfter w:w="84" w:type="pct"/>
          <w:trHeight w:val="554"/>
        </w:trPr>
        <w:tc>
          <w:tcPr>
            <w:tcW w:w="3613" w:type="pct"/>
            <w:gridSpan w:val="7"/>
            <w:vAlign w:val="center"/>
          </w:tcPr>
          <w:p>
            <w:pPr>
              <w:spacing w:after="0" w:line="240" w:lineRule="auto"/>
              <w:rPr>
                <w:rFonts w:ascii="Calibri" w:eastAsia="Times New Roman" w:hAnsi="Calibri" w:cs="Calibri"/>
                <w:lang w:val="fr-FR" w:eastAsia="fr-FR"/>
              </w:rPr>
            </w:pPr>
            <w:r>
              <w:rPr>
                <w:rFonts w:ascii="Calibri" w:eastAsia="Times New Roman" w:hAnsi="Calibri" w:cs="Calibri"/>
                <w:b/>
                <w:lang w:val="fr-FR" w:eastAsia="fr-FR"/>
              </w:rPr>
              <w:t>Total</w:t>
            </w:r>
          </w:p>
        </w:tc>
        <w:tc>
          <w:tcPr>
            <w:tcW w:w="651" w:type="pct"/>
            <w:gridSpan w:val="3"/>
            <w:vAlign w:val="center"/>
          </w:tcPr>
          <w:p>
            <w:pPr>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w:t>
            </w:r>
          </w:p>
        </w:tc>
        <w:tc>
          <w:tcPr>
            <w:tcW w:w="653" w:type="pct"/>
            <w:gridSpan w:val="3"/>
            <w:shd w:val="clear" w:color="auto" w:fill="D9D9D9"/>
            <w:vAlign w:val="center"/>
          </w:tcPr>
          <w:p>
            <w:pPr>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w:t>
            </w:r>
          </w:p>
        </w:tc>
      </w:tr>
    </w:tbl>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hAnsi="Calibri" w:cs="Calibri"/>
      </w:rPr>
      <w:id w:val="951898672"/>
      <w:docPartObj>
        <w:docPartGallery w:val="Page Numbers (Bottom of Page)"/>
        <w:docPartUnique/>
      </w:docPartObj>
    </w:sdtPr>
    <w:sdtContent>
      <w:p>
        <w:pPr>
          <w:pStyle w:val="Pieddepage"/>
          <w:jc w:val="right"/>
          <w:rPr>
            <w:rFonts w:ascii="Calibri" w:hAnsi="Calibri" w:cs="Calibri"/>
          </w:rPr>
        </w:pPr>
        <w:r>
          <w:rPr>
            <w:rFonts w:ascii="Calibri" w:hAnsi="Calibri" w:cs="Calibri"/>
          </w:rPr>
          <w:t xml:space="preserve">Annexe 4 – </w:t>
        </w:r>
        <w:r>
          <w:rPr>
            <w:rFonts w:ascii="Calibri" w:hAnsi="Calibri" w:cs="Calibri"/>
          </w:rPr>
          <w:fldChar w:fldCharType="begin"/>
        </w:r>
        <w:r>
          <w:rPr>
            <w:rFonts w:ascii="Calibri" w:hAnsi="Calibri" w:cs="Calibri"/>
          </w:rPr>
          <w:instrText>PAGE   \* MERGEFORMAT</w:instrText>
        </w:r>
        <w:r>
          <w:rPr>
            <w:rFonts w:ascii="Calibri" w:hAnsi="Calibri" w:cs="Calibri"/>
          </w:rPr>
          <w:fldChar w:fldCharType="separate"/>
        </w:r>
        <w:r>
          <w:rPr>
            <w:rFonts w:ascii="Calibri" w:hAnsi="Calibri" w:cs="Calibri"/>
            <w:noProof/>
          </w:rPr>
          <w:t>6</w:t>
        </w:r>
        <w:r>
          <w:rPr>
            <w:rFonts w:ascii="Calibri" w:hAnsi="Calibri" w:cs="Calibri"/>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pPr>
      <w:r>
        <w:rPr>
          <w:rStyle w:val="Appelnotedebasdep"/>
        </w:rPr>
        <w:footnoteRef/>
      </w:r>
      <w:r>
        <w:t xml:space="preserve"> </w:t>
      </w:r>
      <w:r>
        <w:rPr>
          <w:rFonts w:cs="Calibri"/>
        </w:rPr>
        <w:t>Président, administrateur ou personne déléguée.</w:t>
      </w:r>
    </w:p>
  </w:footnote>
  <w:footnote w:id="2">
    <w:p>
      <w:pPr>
        <w:pStyle w:val="Notedebasdepage"/>
      </w:pPr>
      <w:r>
        <w:rPr>
          <w:rStyle w:val="Appelnotedebasdep"/>
        </w:rPr>
        <w:t>3</w:t>
      </w:r>
      <w:r>
        <w:t xml:space="preserve"> Les zones grisées sont les éléments du rapport de suivi du PGAED.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46E19-27D0-484C-8D64-83B908348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semiHidden/>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style>
  <w:style w:type="paragraph" w:styleId="Notedebasdepage">
    <w:name w:val="footnote text"/>
    <w:basedOn w:val="Normal"/>
    <w:link w:val="NotedebasdepageCar"/>
    <w:unhideWhenUsed/>
    <w:pPr>
      <w:spacing w:after="0" w:line="240" w:lineRule="auto"/>
    </w:pPr>
    <w:rPr>
      <w:sz w:val="20"/>
      <w:szCs w:val="20"/>
    </w:rPr>
  </w:style>
  <w:style w:type="character" w:customStyle="1" w:styleId="NotedebasdepageCar">
    <w:name w:val="Note de bas de page Car"/>
    <w:basedOn w:val="Policepardfaut"/>
    <w:link w:val="Notedebasdepage"/>
    <w:rPr>
      <w:sz w:val="20"/>
      <w:szCs w:val="20"/>
    </w:rPr>
  </w:style>
  <w:style w:type="character" w:styleId="Appelnotedebasdep">
    <w:name w:val="footnote reference"/>
    <w:basedOn w:val="Policepardfaut"/>
    <w:uiPriority w:val="99"/>
    <w:unhideWhenUsed/>
    <w:rPr>
      <w:vertAlign w:val="superscript"/>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table" w:styleId="Grilledutableau">
    <w:name w:val="Table Grid"/>
    <w:basedOn w:val="TableauNormal"/>
    <w:uiPriority w:val="3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1102</Words>
  <Characters>6062</Characters>
  <Application>Microsoft Office Word</Application>
  <DocSecurity>0</DocSecurity>
  <Lines>50</Lines>
  <Paragraphs>14</Paragraphs>
  <ScaleCrop>false</ScaleCrop>
  <Company>ETNIC</Company>
  <LinksUpToDate>false</LinksUpToDate>
  <CharactersWithSpaces>7150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SIMONIS Sophie</dc:creator>
  <cp:keywords/>
  <dc:description/>
  <cp:lastModifiedBy>MARCHAL Brigitte</cp:lastModifiedBy>
  <cp:revision>3</cp:revision>
  <dcterms:created xsi:type="dcterms:W3CDTF">2019-06-05T13:26:00Z</dcterms:created>
  <dcterms:modified xsi:type="dcterms:W3CDTF">2019-06-19T07:14:00Z</dcterms:modified>
</cp:coreProperties>
</file>